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F0" w:rsidRDefault="000272F0" w:rsidP="000272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272F0" w:rsidRDefault="000272F0" w:rsidP="000272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 проведении районных соревнований </w:t>
      </w:r>
    </w:p>
    <w:p w:rsidR="000272F0" w:rsidRDefault="000272F0" w:rsidP="000272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«Мини – футбол  в  школу» </w:t>
      </w:r>
    </w:p>
    <w:p w:rsidR="000272F0" w:rsidRDefault="000272F0" w:rsidP="000272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среди учащихся общеобразовательных организаций</w:t>
      </w:r>
    </w:p>
    <w:p w:rsidR="000272F0" w:rsidRDefault="000272F0" w:rsidP="000272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 – 2025 учебного года</w:t>
      </w:r>
    </w:p>
    <w:p w:rsidR="000272F0" w:rsidRDefault="000272F0" w:rsidP="000272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2F0" w:rsidRDefault="000272F0" w:rsidP="000272F0">
      <w:pPr>
        <w:widowControl w:val="0"/>
        <w:tabs>
          <w:tab w:val="left" w:pos="290"/>
        </w:tabs>
        <w:spacing w:after="0" w:line="360" w:lineRule="auto"/>
        <w:ind w:left="4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>I. ЦЕЛИ И ЗАДАЧИ</w:t>
      </w:r>
    </w:p>
    <w:p w:rsidR="000272F0" w:rsidRDefault="000272F0" w:rsidP="000272F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2F0" w:rsidRDefault="000272F0" w:rsidP="000272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способных футболистов;</w:t>
      </w:r>
    </w:p>
    <w:p w:rsidR="000272F0" w:rsidRDefault="000272F0" w:rsidP="000272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жизни;</w:t>
      </w:r>
    </w:p>
    <w:p w:rsidR="000272F0" w:rsidRDefault="000272F0" w:rsidP="000272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и развитие футбола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округе;</w:t>
      </w:r>
    </w:p>
    <w:p w:rsidR="000272F0" w:rsidRDefault="000272F0" w:rsidP="000272F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спортивно-массовой, оздоровительной и воспитательной работы в общеобразовательных организациях  по месту  жительства.</w:t>
      </w:r>
    </w:p>
    <w:p w:rsidR="000272F0" w:rsidRDefault="000272F0" w:rsidP="000272F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2F0" w:rsidRDefault="000272F0" w:rsidP="000272F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РУКОВОДСТВО ПРОВЕДЕНИЕМ СОРЕВНОВАНИЙ</w:t>
      </w:r>
    </w:p>
    <w:p w:rsidR="000272F0" w:rsidRDefault="000272F0" w:rsidP="000272F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2F0" w:rsidRDefault="000272F0" w:rsidP="00027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проведением  районных соревнований «Мини – футбол  в  школу»  осуществляет отдел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Непосредственное проведение соревнований  возлагается на  МБОУ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272F0" w:rsidRDefault="000272F0" w:rsidP="000272F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2F0" w:rsidRDefault="000272F0" w:rsidP="000272F0">
      <w:pPr>
        <w:widowControl w:val="0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>СРОКИ И МЕСТО ПРОВЕДЕНИЯ</w:t>
      </w:r>
    </w:p>
    <w:p w:rsidR="000272F0" w:rsidRDefault="000272F0" w:rsidP="00027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Районные соревнования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«Мини – футбол  в  школу» </w:t>
      </w:r>
      <w:r>
        <w:rPr>
          <w:rFonts w:ascii="Times New Roman" w:hAnsi="Times New Roman" w:cs="Times New Roman"/>
          <w:sz w:val="28"/>
          <w:szCs w:val="28"/>
        </w:rPr>
        <w:t xml:space="preserve"> среди  учащихся  общеобразовательных  организаций  2024 – 2025 учебного года проводятся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19 декабря 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общеобразовательной организации Пятницкого филиала МБОУ СОШ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Чернава.</w:t>
      </w:r>
    </w:p>
    <w:p w:rsidR="000272F0" w:rsidRDefault="000272F0" w:rsidP="00027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Приезд команд до 09.30 часов.</w:t>
      </w:r>
    </w:p>
    <w:p w:rsidR="000272F0" w:rsidRDefault="000272F0" w:rsidP="00027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Регистрация участников соревнований с 09.30  до 10.00 часов.</w:t>
      </w:r>
    </w:p>
    <w:p w:rsidR="000272F0" w:rsidRDefault="000272F0" w:rsidP="00027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Начало  соревнований  в 10.30 часов.</w:t>
      </w:r>
    </w:p>
    <w:p w:rsidR="000272F0" w:rsidRDefault="000272F0" w:rsidP="000272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0272F0" w:rsidRDefault="000272F0" w:rsidP="000272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УЧАСТНИКИ СОРЕВНОВАНИЙ</w:t>
      </w:r>
    </w:p>
    <w:p w:rsidR="000272F0" w:rsidRDefault="000272F0" w:rsidP="00027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районных соревнованиях «Мини – футбол  в  школу»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допускаются команды юношей   2012 годов рождения и моложе. </w:t>
      </w:r>
    </w:p>
    <w:p w:rsidR="000272F0" w:rsidRDefault="000272F0" w:rsidP="00027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 команды: 10 участников, 1 представитель. Допускаются два участника  моложе на один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272F0" w:rsidRDefault="000272F0" w:rsidP="00027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команд осуществляется на базе общеобразовательной организации, по месту жительства. Команда может быть сборная (из филиалов)  обще образовательных организаций. </w:t>
      </w:r>
    </w:p>
    <w:p w:rsidR="000272F0" w:rsidRDefault="000272F0" w:rsidP="00027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согласно действующим правилам игры в мини-футбол. Время игры 2 тайма по  20 минут, количество замен не ограничено.</w:t>
      </w:r>
    </w:p>
    <w:p w:rsidR="000272F0" w:rsidRDefault="000272F0" w:rsidP="00027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Игрок, получивший красную карточку, удаляется с поля без права замены. Вопрос о дальнейшем его участии решает судейская коллегия.</w:t>
      </w:r>
    </w:p>
    <w:p w:rsidR="000272F0" w:rsidRDefault="000272F0" w:rsidP="00027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команд обязаны за 10 минут до начала игры заполнить протоколы игр и сразу после игр его подписать.</w:t>
      </w:r>
    </w:p>
    <w:p w:rsidR="000272F0" w:rsidRDefault="000272F0" w:rsidP="000272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должны иметь единую спортивную форму с нагрудными номерами. Обязательны защитные щитки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голеностопа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Команды играют в мягкой спортивной обуви.</w:t>
      </w:r>
    </w:p>
    <w:p w:rsidR="000272F0" w:rsidRDefault="000272F0" w:rsidP="000272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72F0" w:rsidRDefault="000272F0" w:rsidP="0002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УСЛОВИЯ ПОДВЕДЕНИЯ ИТОГОВ</w:t>
      </w:r>
    </w:p>
    <w:p w:rsidR="000272F0" w:rsidRDefault="000272F0" w:rsidP="0002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72F0" w:rsidRDefault="000272F0" w:rsidP="000272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Соревнования проводятся в соответствии с настоящим Положением и действующими правилами по программе и являются отборочными к региональным физкультурным и спортивным мероприятиям «Мини – футбол  в  школу»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общеобразовательных организаций в 2024 – 2025 учебном году. </w:t>
      </w:r>
    </w:p>
    <w:p w:rsidR="000272F0" w:rsidRDefault="000272F0" w:rsidP="000272F0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0272F0" w:rsidRDefault="000272F0" w:rsidP="000272F0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ФИНАНСОВЫЕ РАСХОДЫ</w:t>
      </w:r>
    </w:p>
    <w:p w:rsidR="000272F0" w:rsidRDefault="000272F0" w:rsidP="000272F0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проведением соревнований: награждение победителей и призеров - за счет средств отдела образования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округа. Расходы, связанные с проездом и питанием участников  соревнований за счёт командирующих организаций.</w:t>
      </w:r>
    </w:p>
    <w:p w:rsidR="000272F0" w:rsidRDefault="000272F0" w:rsidP="000272F0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</w:p>
    <w:p w:rsidR="000272F0" w:rsidRDefault="000272F0" w:rsidP="000272F0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НАГРАЖДЕНИЕ</w:t>
      </w:r>
    </w:p>
    <w:p w:rsidR="000272F0" w:rsidRDefault="000272F0" w:rsidP="000272F0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Победители и призеры  в личном  и командном зачете награждаются  грамотами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</w:t>
      </w:r>
    </w:p>
    <w:p w:rsidR="000272F0" w:rsidRDefault="000272F0" w:rsidP="000272F0">
      <w:pPr>
        <w:tabs>
          <w:tab w:val="left" w:pos="34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0272F0" w:rsidRDefault="000272F0" w:rsidP="000272F0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ОПРЕДЕЛЕНИЕ ПОБЕДИТЕЛЕЙ</w:t>
      </w:r>
    </w:p>
    <w:p w:rsidR="000272F0" w:rsidRDefault="000272F0" w:rsidP="000272F0">
      <w:pPr>
        <w:tabs>
          <w:tab w:val="left" w:pos="3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Места команд определяются по сумме очков, набранных в результате проведённых игр. За победу начисляется 3 очка, при ничейном результате  1 очко, за поражение 0 очков.  В случае равенства очков у двух и более команд преимущество получает команда по следующим видам:</w:t>
      </w:r>
    </w:p>
    <w:p w:rsidR="000272F0" w:rsidRDefault="000272F0" w:rsidP="000272F0">
      <w:pPr>
        <w:numPr>
          <w:ilvl w:val="0"/>
          <w:numId w:val="3"/>
        </w:numPr>
        <w:tabs>
          <w:tab w:val="left" w:pos="3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встрече между собой,</w:t>
      </w:r>
    </w:p>
    <w:p w:rsidR="000272F0" w:rsidRDefault="000272F0" w:rsidP="000272F0">
      <w:pPr>
        <w:numPr>
          <w:ilvl w:val="0"/>
          <w:numId w:val="3"/>
        </w:numPr>
        <w:tabs>
          <w:tab w:val="left" w:pos="3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разнице забитых и пропущенных мечей во всех играх;</w:t>
      </w:r>
    </w:p>
    <w:p w:rsidR="000272F0" w:rsidRDefault="000272F0" w:rsidP="000272F0">
      <w:pPr>
        <w:numPr>
          <w:ilvl w:val="0"/>
          <w:numId w:val="3"/>
        </w:numPr>
        <w:tabs>
          <w:tab w:val="left" w:pos="3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количеству забитых мячей во всех играх;</w:t>
      </w:r>
    </w:p>
    <w:p w:rsidR="000272F0" w:rsidRDefault="000272F0" w:rsidP="000272F0">
      <w:pPr>
        <w:numPr>
          <w:ilvl w:val="0"/>
          <w:numId w:val="3"/>
        </w:numPr>
        <w:tabs>
          <w:tab w:val="left" w:pos="3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пенальти.</w:t>
      </w:r>
    </w:p>
    <w:p w:rsidR="000272F0" w:rsidRDefault="000272F0" w:rsidP="000272F0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2F0" w:rsidRDefault="000272F0" w:rsidP="000272F0">
      <w:pPr>
        <w:tabs>
          <w:tab w:val="left" w:pos="34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 ЗАЯВКИ</w:t>
      </w:r>
    </w:p>
    <w:p w:rsidR="000272F0" w:rsidRDefault="000272F0" w:rsidP="000272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Заявки: заявочные листы, подписанные и заверенные командирующими организациями с печатью и визой врача, предоставляются в судейскую коллегию по прибытию на соревнования (приложение 2).</w:t>
      </w:r>
    </w:p>
    <w:p w:rsidR="000272F0" w:rsidRDefault="000272F0" w:rsidP="000272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2F0" w:rsidRDefault="000272F0" w:rsidP="000272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272F0" w:rsidRDefault="000272F0" w:rsidP="000272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П.В.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Войнов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0272F0" w:rsidRDefault="000272F0" w:rsidP="000272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(47478) 2-21-41</w:t>
      </w:r>
    </w:p>
    <w:p w:rsidR="000272F0" w:rsidRDefault="000272F0" w:rsidP="000272F0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  <w:sectPr w:rsidR="000272F0">
          <w:pgSz w:w="11906" w:h="16838"/>
          <w:pgMar w:top="1134" w:right="850" w:bottom="1134" w:left="1701" w:header="709" w:footer="709" w:gutter="0"/>
          <w:cols w:space="720"/>
        </w:sectPr>
      </w:pPr>
    </w:p>
    <w:p w:rsidR="000272F0" w:rsidRDefault="000272F0" w:rsidP="000272F0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Приложение  2</w:t>
      </w:r>
    </w:p>
    <w:p w:rsidR="000272F0" w:rsidRDefault="000272F0" w:rsidP="000272F0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образовательного учреждения</w:t>
      </w:r>
      <w:r>
        <w:rPr>
          <w:rFonts w:ascii="Arial" w:eastAsia="Times New Roman" w:hAnsi="Arial" w:cs="Arial"/>
          <w:bCs/>
          <w:sz w:val="26"/>
          <w:szCs w:val="26"/>
        </w:rPr>
        <w:t xml:space="preserve"> ____________________________________________________     </w:t>
      </w:r>
    </w:p>
    <w:p w:rsidR="000272F0" w:rsidRDefault="000272F0" w:rsidP="000272F0">
      <w:pPr>
        <w:keepNext/>
        <w:tabs>
          <w:tab w:val="num" w:pos="0"/>
        </w:tabs>
        <w:suppressAutoHyphens/>
        <w:autoSpaceDN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72F0" w:rsidRDefault="000272F0" w:rsidP="000272F0">
      <w:pPr>
        <w:keepNext/>
        <w:tabs>
          <w:tab w:val="num" w:pos="0"/>
        </w:tabs>
        <w:suppressAutoHyphens/>
        <w:autoSpaceDN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                 </w:t>
      </w:r>
    </w:p>
    <w:p w:rsidR="000272F0" w:rsidRDefault="000272F0" w:rsidP="000272F0">
      <w:pPr>
        <w:keepNext/>
        <w:overflowPunct w:val="0"/>
        <w:autoSpaceDE w:val="0"/>
        <w:autoSpaceDN w:val="0"/>
        <w:adjustRightInd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_____________________________________________                                                                                                                     </w:t>
      </w:r>
    </w:p>
    <w:p w:rsidR="000272F0" w:rsidRDefault="000272F0" w:rsidP="00027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0272F0" w:rsidRDefault="000272F0" w:rsidP="00027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0272F0" w:rsidRDefault="000272F0" w:rsidP="00027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0272F0" w:rsidRDefault="000272F0" w:rsidP="00027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ЗАЯВКА     </w:t>
      </w:r>
    </w:p>
    <w:p w:rsidR="000272F0" w:rsidRDefault="000272F0" w:rsidP="00027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    </w:t>
      </w: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0272F0" w:rsidRDefault="000272F0" w:rsidP="00027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участие в районных соревнованиях  «Мини – футбол в школу» среди учащихся</w:t>
      </w:r>
    </w:p>
    <w:p w:rsidR="000272F0" w:rsidRDefault="000272F0" w:rsidP="00027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общеобразовательных организаций  2024 – 2025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возрастной группе </w:t>
      </w:r>
    </w:p>
    <w:p w:rsidR="000272F0" w:rsidRDefault="000272F0" w:rsidP="0002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2012 годов рождения и моложе.</w:t>
      </w:r>
    </w:p>
    <w:p w:rsidR="000272F0" w:rsidRDefault="000272F0" w:rsidP="00027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0272F0" w:rsidRDefault="000272F0" w:rsidP="000272F0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«19» декабря  2024 года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Пятницкое</w:t>
      </w:r>
      <w:proofErr w:type="spellEnd"/>
    </w:p>
    <w:p w:rsidR="000272F0" w:rsidRDefault="000272F0" w:rsidP="000272F0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Y="19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600"/>
        <w:gridCol w:w="1800"/>
        <w:gridCol w:w="1800"/>
        <w:gridCol w:w="5040"/>
        <w:gridCol w:w="2520"/>
      </w:tblGrid>
      <w:tr w:rsidR="000272F0" w:rsidTr="000272F0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(одного из родителей)  номер  телефона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 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0272F0" w:rsidTr="000272F0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2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3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2F0" w:rsidTr="000272F0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0272F0" w:rsidRDefault="000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F0" w:rsidRDefault="0002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Допущено к соревнованиям __________________________ человек__________________________________________________________</w:t>
      </w: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числом                                                                                                                                          (прописью полностью)</w:t>
      </w: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Врач _________________________________________________  ______________   М.П.</w:t>
      </w:r>
      <w:r>
        <w:rPr>
          <w:rFonts w:ascii="Times New Roman" w:eastAsia="Times New Roman" w:hAnsi="Times New Roman" w:cs="Times New Roman"/>
        </w:rPr>
        <w:t xml:space="preserve"> медицинского учреждения</w:t>
      </w: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Ф.И.О. полностью                                                                                       подпись</w:t>
      </w: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команды</w:t>
      </w: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__________________________________________      _______________________   __________</w:t>
      </w: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Ф.И.О. полностью                                                                                        подпись                                               телефон</w:t>
      </w:r>
    </w:p>
    <w:p w:rsidR="000272F0" w:rsidRDefault="000272F0" w:rsidP="000272F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</w:t>
      </w:r>
    </w:p>
    <w:tbl>
      <w:tblPr>
        <w:tblW w:w="15360" w:type="dxa"/>
        <w:tblLayout w:type="fixed"/>
        <w:tblLook w:val="04A0"/>
      </w:tblPr>
      <w:tblGrid>
        <w:gridCol w:w="14675"/>
        <w:gridCol w:w="685"/>
      </w:tblGrid>
      <w:tr w:rsidR="000272F0" w:rsidTr="000272F0">
        <w:tc>
          <w:tcPr>
            <w:tcW w:w="14669" w:type="dxa"/>
          </w:tcPr>
          <w:p w:rsidR="000272F0" w:rsidRDefault="000272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72F0" w:rsidRDefault="000272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F0" w:rsidRDefault="000272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272F0" w:rsidRDefault="000272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2F0" w:rsidRDefault="000272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ОУ          _________________________________________         ______________________     ___________</w:t>
            </w:r>
          </w:p>
          <w:p w:rsidR="000272F0" w:rsidRDefault="000272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Ф.И.О. полностью                                                                                        подпись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272F0" w:rsidRDefault="000272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5" w:type="dxa"/>
          </w:tcPr>
          <w:p w:rsidR="000272F0" w:rsidRDefault="000272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7C3" w:rsidRDefault="006717C3"/>
    <w:sectPr w:rsidR="006717C3" w:rsidSect="000272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469"/>
    <w:multiLevelType w:val="hybridMultilevel"/>
    <w:tmpl w:val="175681F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92D24"/>
    <w:multiLevelType w:val="hybridMultilevel"/>
    <w:tmpl w:val="7D1E6F5E"/>
    <w:lvl w:ilvl="0" w:tplc="A64E7E2A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F7ED6"/>
    <w:multiLevelType w:val="hybridMultilevel"/>
    <w:tmpl w:val="5E2630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7C3"/>
    <w:rsid w:val="000272F0"/>
    <w:rsid w:val="0067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2025-03-13T10:03:00Z</dcterms:created>
  <dcterms:modified xsi:type="dcterms:W3CDTF">2025-03-13T10:04:00Z</dcterms:modified>
</cp:coreProperties>
</file>