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B7" w:rsidRPr="007972A3" w:rsidRDefault="007727B7" w:rsidP="007972A3">
      <w:pPr>
        <w:pStyle w:val="af3"/>
      </w:pPr>
    </w:p>
    <w:p w:rsidR="004E7185" w:rsidRPr="004E7185" w:rsidRDefault="007727B7" w:rsidP="004E7185">
      <w:pPr>
        <w:pStyle w:val="7"/>
        <w:shd w:val="clear" w:color="auto" w:fill="auto"/>
        <w:spacing w:before="0"/>
        <w:ind w:right="557" w:firstLine="0"/>
        <w:jc w:val="right"/>
        <w:rPr>
          <w:color w:val="000000"/>
        </w:rPr>
      </w:pPr>
      <w:r>
        <w:rPr>
          <w:color w:val="000000"/>
        </w:rPr>
        <w:t xml:space="preserve"> </w:t>
      </w:r>
      <w:r w:rsidR="004E7185">
        <w:rPr>
          <w:color w:val="000000"/>
        </w:rPr>
        <w:t>Приложение 1</w:t>
      </w:r>
    </w:p>
    <w:p w:rsidR="00CB0322" w:rsidRDefault="00B7563B" w:rsidP="00CB0322">
      <w:pPr>
        <w:pStyle w:val="7"/>
        <w:shd w:val="clear" w:color="auto" w:fill="auto"/>
        <w:spacing w:before="0"/>
        <w:ind w:right="557" w:firstLine="0"/>
        <w:rPr>
          <w:color w:val="000000"/>
        </w:rPr>
      </w:pPr>
      <w:r>
        <w:rPr>
          <w:color w:val="000000"/>
        </w:rPr>
        <w:t xml:space="preserve">  </w:t>
      </w:r>
      <w:r w:rsidR="00D76E6E">
        <w:rPr>
          <w:color w:val="000000"/>
        </w:rPr>
        <w:t xml:space="preserve"> </w:t>
      </w:r>
      <w:r w:rsidR="00CB0322">
        <w:rPr>
          <w:color w:val="000000"/>
        </w:rPr>
        <w:t xml:space="preserve">МУНИЦИПАЛЬНОЕ БЮДЖЕТНОЕ </w:t>
      </w:r>
      <w:r w:rsidR="00706530">
        <w:rPr>
          <w:color w:val="000000"/>
        </w:rPr>
        <w:t xml:space="preserve">ОБРАЗОВАТЕЛЬНОЕ </w:t>
      </w:r>
      <w:r w:rsidR="00CB0322">
        <w:rPr>
          <w:color w:val="000000"/>
        </w:rPr>
        <w:t>УЧРЕЖДЕНИЕ</w:t>
      </w:r>
      <w:r w:rsidR="00CB0322">
        <w:rPr>
          <w:color w:val="000000"/>
        </w:rPr>
        <w:br/>
        <w:t>ДОПОЛНИТЕЛЬНОГО ОБРАЗОВАНИЯ</w:t>
      </w:r>
      <w:r w:rsidR="00CB0322">
        <w:rPr>
          <w:color w:val="000000"/>
        </w:rPr>
        <w:br/>
      </w:r>
      <w:r w:rsidR="00706530">
        <w:rPr>
          <w:color w:val="000000"/>
        </w:rPr>
        <w:t>«</w:t>
      </w:r>
      <w:r w:rsidR="00CB0322">
        <w:rPr>
          <w:color w:val="000000"/>
        </w:rPr>
        <w:t xml:space="preserve">ЦЕНТР </w:t>
      </w:r>
      <w:r w:rsidR="00706530">
        <w:rPr>
          <w:color w:val="000000"/>
        </w:rPr>
        <w:t>ДОПОЛНИТЕЛЬНОГО ОБРАЗОВАНИЯ  ИЗМАЛКОВСКОГО МУНИЦИПАЛЬНОГО РАЙОНА ЛПЕЦКОЙ ОБЛАСТИ»</w:t>
      </w:r>
    </w:p>
    <w:p w:rsidR="00706530" w:rsidRDefault="00706530" w:rsidP="00CB0322">
      <w:pPr>
        <w:pStyle w:val="7"/>
        <w:shd w:val="clear" w:color="auto" w:fill="auto"/>
        <w:spacing w:before="0"/>
        <w:ind w:right="557" w:firstLine="0"/>
        <w:rPr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2"/>
      </w:tblGrid>
      <w:tr w:rsidR="007972A3" w:rsidRPr="007972A3" w:rsidTr="00A47F31">
        <w:tc>
          <w:tcPr>
            <w:tcW w:w="4785" w:type="dxa"/>
          </w:tcPr>
          <w:p w:rsidR="00A47F31" w:rsidRPr="007972A3" w:rsidRDefault="00A47F31" w:rsidP="00A47F31">
            <w:pPr>
              <w:pStyle w:val="7"/>
              <w:shd w:val="clear" w:color="auto" w:fill="auto"/>
              <w:spacing w:before="0" w:after="0"/>
              <w:ind w:right="141" w:firstLine="0"/>
              <w:jc w:val="left"/>
            </w:pPr>
            <w:r w:rsidRPr="007972A3">
              <w:t>РАССМОТРЕНО</w:t>
            </w:r>
            <w:r w:rsidRPr="007972A3">
              <w:br/>
              <w:t>на заседании Педагогического</w:t>
            </w:r>
            <w:r w:rsidRPr="007972A3">
              <w:br/>
              <w:t>совета МБОУ ЦДО Измалковского района</w:t>
            </w:r>
          </w:p>
          <w:p w:rsidR="00A47F31" w:rsidRPr="007972A3" w:rsidRDefault="00A47F31" w:rsidP="00A47F31">
            <w:pPr>
              <w:pStyle w:val="7"/>
              <w:shd w:val="clear" w:color="auto" w:fill="auto"/>
              <w:spacing w:before="0" w:after="0" w:line="260" w:lineRule="exact"/>
              <w:ind w:firstLine="0"/>
              <w:jc w:val="left"/>
            </w:pPr>
            <w:r w:rsidRPr="007972A3">
              <w:t xml:space="preserve">Протокол от </w:t>
            </w:r>
            <w:r w:rsidR="00372CEA" w:rsidRPr="007972A3">
              <w:t>1</w:t>
            </w:r>
            <w:r w:rsidR="007972A3" w:rsidRPr="007972A3">
              <w:t>7</w:t>
            </w:r>
            <w:r w:rsidR="00372CEA" w:rsidRPr="007972A3">
              <w:t>.04</w:t>
            </w:r>
            <w:r w:rsidRPr="007972A3">
              <w:t>.202</w:t>
            </w:r>
            <w:r w:rsidR="007972A3" w:rsidRPr="007972A3">
              <w:t>5</w:t>
            </w:r>
            <w:r w:rsidRPr="007972A3">
              <w:t xml:space="preserve"> № </w:t>
            </w:r>
            <w:r w:rsidR="000C36A9" w:rsidRPr="007972A3">
              <w:t>2</w:t>
            </w:r>
          </w:p>
          <w:p w:rsidR="00A47F31" w:rsidRPr="007972A3" w:rsidRDefault="00A47F31" w:rsidP="00CB0322">
            <w:pPr>
              <w:pStyle w:val="7"/>
              <w:shd w:val="clear" w:color="auto" w:fill="auto"/>
              <w:spacing w:before="0"/>
              <w:ind w:right="557" w:firstLine="0"/>
            </w:pPr>
          </w:p>
        </w:tc>
        <w:tc>
          <w:tcPr>
            <w:tcW w:w="4786" w:type="dxa"/>
          </w:tcPr>
          <w:p w:rsidR="00A47F31" w:rsidRPr="007972A3" w:rsidRDefault="00A47F31" w:rsidP="00A47F31">
            <w:pPr>
              <w:pStyle w:val="TableParagraph"/>
              <w:spacing w:line="286" w:lineRule="exact"/>
              <w:ind w:left="141"/>
              <w:rPr>
                <w:sz w:val="24"/>
                <w:szCs w:val="24"/>
                <w:lang w:val="ru-RU"/>
              </w:rPr>
            </w:pPr>
            <w:r w:rsidRPr="007972A3">
              <w:rPr>
                <w:sz w:val="24"/>
                <w:szCs w:val="24"/>
                <w:lang w:val="ru-RU"/>
              </w:rPr>
              <w:t>УТВЕРЖДЕНА</w:t>
            </w:r>
          </w:p>
          <w:p w:rsidR="00A47F31" w:rsidRPr="007972A3" w:rsidRDefault="00A47F31" w:rsidP="00A47F31">
            <w:pPr>
              <w:pStyle w:val="TableParagraph"/>
              <w:tabs>
                <w:tab w:val="left" w:pos="3332"/>
              </w:tabs>
              <w:ind w:left="141"/>
              <w:rPr>
                <w:sz w:val="24"/>
                <w:szCs w:val="24"/>
                <w:lang w:val="ru-RU"/>
              </w:rPr>
            </w:pPr>
            <w:r w:rsidRPr="007972A3">
              <w:rPr>
                <w:sz w:val="24"/>
                <w:szCs w:val="24"/>
                <w:lang w:val="ru-RU"/>
              </w:rPr>
              <w:t>Приказом</w:t>
            </w:r>
            <w:r w:rsidRPr="007972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972A3">
              <w:rPr>
                <w:sz w:val="24"/>
                <w:szCs w:val="24"/>
                <w:lang w:val="ru-RU"/>
              </w:rPr>
              <w:t>от</w:t>
            </w:r>
            <w:r w:rsidR="00EB5D80" w:rsidRPr="007972A3">
              <w:rPr>
                <w:sz w:val="24"/>
                <w:szCs w:val="24"/>
                <w:lang w:val="ru-RU"/>
              </w:rPr>
              <w:t xml:space="preserve"> </w:t>
            </w:r>
            <w:r w:rsidR="00372CEA" w:rsidRPr="007972A3">
              <w:rPr>
                <w:sz w:val="24"/>
                <w:szCs w:val="24"/>
                <w:lang w:val="ru-RU"/>
              </w:rPr>
              <w:t>1</w:t>
            </w:r>
            <w:r w:rsidR="007972A3" w:rsidRPr="007972A3">
              <w:rPr>
                <w:sz w:val="24"/>
                <w:szCs w:val="24"/>
                <w:lang w:val="ru-RU"/>
              </w:rPr>
              <w:t>7</w:t>
            </w:r>
            <w:r w:rsidR="00372CEA" w:rsidRPr="007972A3">
              <w:rPr>
                <w:sz w:val="24"/>
                <w:szCs w:val="24"/>
                <w:lang w:val="ru-RU"/>
              </w:rPr>
              <w:t>.04</w:t>
            </w:r>
            <w:r w:rsidR="00EB5D80" w:rsidRPr="007972A3">
              <w:rPr>
                <w:sz w:val="24"/>
                <w:szCs w:val="24"/>
                <w:lang w:val="ru-RU"/>
              </w:rPr>
              <w:t>.202</w:t>
            </w:r>
            <w:r w:rsidR="007972A3" w:rsidRPr="007972A3">
              <w:rPr>
                <w:sz w:val="24"/>
                <w:szCs w:val="24"/>
                <w:lang w:val="ru-RU"/>
              </w:rPr>
              <w:t>5</w:t>
            </w:r>
            <w:r w:rsidRPr="007972A3">
              <w:rPr>
                <w:sz w:val="24"/>
                <w:szCs w:val="24"/>
                <w:lang w:val="ru-RU"/>
              </w:rPr>
              <w:t>г. №</w:t>
            </w:r>
            <w:r w:rsidR="00EB5D80" w:rsidRPr="007972A3">
              <w:rPr>
                <w:sz w:val="24"/>
                <w:szCs w:val="24"/>
                <w:lang w:val="ru-RU"/>
              </w:rPr>
              <w:t xml:space="preserve"> </w:t>
            </w:r>
            <w:r w:rsidR="007972A3" w:rsidRPr="007972A3">
              <w:rPr>
                <w:sz w:val="24"/>
                <w:szCs w:val="24"/>
                <w:lang w:val="ru-RU"/>
              </w:rPr>
              <w:t>103</w:t>
            </w:r>
          </w:p>
          <w:p w:rsidR="00A47F31" w:rsidRPr="007972A3" w:rsidRDefault="00A47F31" w:rsidP="00A47F31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7972A3">
              <w:rPr>
                <w:sz w:val="24"/>
                <w:szCs w:val="24"/>
                <w:lang w:val="ru-RU"/>
              </w:rPr>
              <w:t>Директор</w:t>
            </w:r>
          </w:p>
          <w:p w:rsidR="00A47F31" w:rsidRPr="007972A3" w:rsidRDefault="00A47F31" w:rsidP="00A47F31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7972A3">
              <w:rPr>
                <w:sz w:val="24"/>
                <w:szCs w:val="24"/>
                <w:lang w:val="ru-RU"/>
              </w:rPr>
              <w:t>МБОУ ЦДО Измалковского района</w:t>
            </w:r>
          </w:p>
          <w:p w:rsidR="00A47F31" w:rsidRPr="007972A3" w:rsidRDefault="00A47F31" w:rsidP="00A47F31">
            <w:pPr>
              <w:pStyle w:val="7"/>
              <w:shd w:val="clear" w:color="auto" w:fill="auto"/>
              <w:spacing w:before="0"/>
              <w:ind w:right="557" w:firstLine="0"/>
              <w:jc w:val="left"/>
              <w:rPr>
                <w:sz w:val="24"/>
                <w:szCs w:val="24"/>
              </w:rPr>
            </w:pPr>
          </w:p>
          <w:p w:rsidR="00A47F31" w:rsidRPr="007972A3" w:rsidRDefault="00A47F31" w:rsidP="00A47F31">
            <w:pPr>
              <w:pStyle w:val="7"/>
              <w:shd w:val="clear" w:color="auto" w:fill="auto"/>
              <w:spacing w:before="0"/>
              <w:ind w:right="557" w:firstLine="0"/>
              <w:jc w:val="left"/>
            </w:pPr>
            <w:r w:rsidRPr="007972A3">
              <w:rPr>
                <w:sz w:val="24"/>
                <w:szCs w:val="24"/>
              </w:rPr>
              <w:t>________________М.Д. Попова</w:t>
            </w:r>
          </w:p>
          <w:p w:rsidR="00A47F31" w:rsidRPr="007972A3" w:rsidRDefault="00A47F31" w:rsidP="00A47F31">
            <w:pPr>
              <w:pStyle w:val="7"/>
              <w:shd w:val="clear" w:color="auto" w:fill="auto"/>
              <w:spacing w:before="0"/>
              <w:ind w:right="557" w:firstLine="0"/>
              <w:jc w:val="left"/>
            </w:pPr>
          </w:p>
        </w:tc>
      </w:tr>
    </w:tbl>
    <w:p w:rsidR="00706530" w:rsidRDefault="00706530" w:rsidP="00CB0322">
      <w:pPr>
        <w:pStyle w:val="7"/>
        <w:shd w:val="clear" w:color="auto" w:fill="auto"/>
        <w:spacing w:before="0"/>
        <w:ind w:right="557" w:firstLine="0"/>
      </w:pPr>
    </w:p>
    <w:p w:rsidR="00595186" w:rsidRDefault="00595186" w:rsidP="00706530">
      <w:pPr>
        <w:pStyle w:val="7"/>
        <w:shd w:val="clear" w:color="auto" w:fill="auto"/>
        <w:spacing w:before="0" w:after="0" w:line="260" w:lineRule="exact"/>
        <w:ind w:firstLine="0"/>
        <w:jc w:val="right"/>
        <w:rPr>
          <w:color w:val="FF0000"/>
        </w:rPr>
      </w:pPr>
    </w:p>
    <w:p w:rsidR="00595186" w:rsidRDefault="00595186" w:rsidP="00706530">
      <w:pPr>
        <w:pStyle w:val="7"/>
        <w:shd w:val="clear" w:color="auto" w:fill="auto"/>
        <w:spacing w:before="0" w:after="0" w:line="260" w:lineRule="exact"/>
        <w:ind w:firstLine="0"/>
        <w:jc w:val="right"/>
        <w:rPr>
          <w:color w:val="FF0000"/>
        </w:rPr>
      </w:pPr>
    </w:p>
    <w:p w:rsidR="00595186" w:rsidRDefault="00595186" w:rsidP="007972A3">
      <w:pPr>
        <w:pStyle w:val="7"/>
        <w:shd w:val="clear" w:color="auto" w:fill="auto"/>
        <w:spacing w:before="0" w:after="0" w:line="260" w:lineRule="exact"/>
        <w:ind w:firstLine="0"/>
        <w:jc w:val="left"/>
        <w:rPr>
          <w:color w:val="FF0000"/>
        </w:rPr>
      </w:pPr>
    </w:p>
    <w:p w:rsidR="00595186" w:rsidRDefault="00595186" w:rsidP="00706530">
      <w:pPr>
        <w:pStyle w:val="7"/>
        <w:shd w:val="clear" w:color="auto" w:fill="auto"/>
        <w:spacing w:before="0" w:after="0" w:line="260" w:lineRule="exact"/>
        <w:ind w:firstLine="0"/>
        <w:jc w:val="right"/>
        <w:rPr>
          <w:color w:val="FF0000"/>
        </w:rPr>
      </w:pPr>
    </w:p>
    <w:p w:rsidR="00595186" w:rsidRDefault="00595186" w:rsidP="004E7185">
      <w:pPr>
        <w:pStyle w:val="7"/>
        <w:shd w:val="clear" w:color="auto" w:fill="auto"/>
        <w:spacing w:before="0" w:after="0" w:line="260" w:lineRule="exact"/>
        <w:ind w:firstLine="0"/>
        <w:jc w:val="left"/>
        <w:rPr>
          <w:color w:val="FF0000"/>
        </w:rPr>
      </w:pPr>
    </w:p>
    <w:p w:rsidR="00595186" w:rsidRPr="00706530" w:rsidRDefault="00595186" w:rsidP="00706530">
      <w:pPr>
        <w:pStyle w:val="7"/>
        <w:shd w:val="clear" w:color="auto" w:fill="auto"/>
        <w:spacing w:before="0" w:after="0" w:line="260" w:lineRule="exact"/>
        <w:ind w:firstLine="0"/>
        <w:jc w:val="right"/>
        <w:rPr>
          <w:color w:val="FF0000"/>
        </w:rPr>
      </w:pPr>
    </w:p>
    <w:p w:rsidR="00CB0322" w:rsidRDefault="00CB0322" w:rsidP="00CB0322">
      <w:pPr>
        <w:pStyle w:val="30"/>
        <w:shd w:val="clear" w:color="auto" w:fill="auto"/>
        <w:spacing w:before="0"/>
        <w:ind w:right="340"/>
      </w:pPr>
      <w:r>
        <w:rPr>
          <w:color w:val="000000"/>
        </w:rPr>
        <w:t>ОТЧЕТ</w:t>
      </w:r>
    </w:p>
    <w:p w:rsidR="00706530" w:rsidRDefault="00CB0322" w:rsidP="00CB0322">
      <w:pPr>
        <w:pStyle w:val="30"/>
        <w:shd w:val="clear" w:color="auto" w:fill="auto"/>
        <w:spacing w:before="0"/>
        <w:ind w:right="340"/>
        <w:rPr>
          <w:color w:val="000000"/>
        </w:rPr>
      </w:pPr>
      <w:r>
        <w:rPr>
          <w:color w:val="000000"/>
        </w:rPr>
        <w:t xml:space="preserve">о результатах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Муниципального бюджетного</w:t>
      </w:r>
      <w:r w:rsidR="00706530">
        <w:rPr>
          <w:color w:val="000000"/>
        </w:rPr>
        <w:t xml:space="preserve"> </w:t>
      </w:r>
      <w:r w:rsidR="00DF62B1">
        <w:rPr>
          <w:color w:val="000000"/>
        </w:rPr>
        <w:t>образовательного учреждения</w:t>
      </w:r>
      <w:r>
        <w:rPr>
          <w:color w:val="000000"/>
        </w:rPr>
        <w:t xml:space="preserve"> дополнительного образования </w:t>
      </w:r>
      <w:r w:rsidR="00706530">
        <w:rPr>
          <w:color w:val="000000"/>
        </w:rPr>
        <w:t>«Центр</w:t>
      </w:r>
      <w:r>
        <w:rPr>
          <w:color w:val="000000"/>
        </w:rPr>
        <w:t xml:space="preserve"> </w:t>
      </w:r>
      <w:r w:rsidR="00706530">
        <w:rPr>
          <w:color w:val="000000"/>
        </w:rPr>
        <w:t>дополнительного образования Измалковского муниципального района Липецкой области»</w:t>
      </w:r>
    </w:p>
    <w:p w:rsidR="00CB0322" w:rsidRDefault="00CB0322" w:rsidP="00CB0322">
      <w:pPr>
        <w:pStyle w:val="30"/>
        <w:shd w:val="clear" w:color="auto" w:fill="auto"/>
        <w:spacing w:before="0"/>
        <w:ind w:right="340"/>
        <w:rPr>
          <w:color w:val="000000"/>
        </w:rPr>
      </w:pPr>
      <w:r>
        <w:rPr>
          <w:color w:val="000000"/>
        </w:rPr>
        <w:t xml:space="preserve"> </w:t>
      </w:r>
      <w:r w:rsidR="00706530">
        <w:rPr>
          <w:color w:val="000000"/>
        </w:rPr>
        <w:t xml:space="preserve">за </w:t>
      </w:r>
      <w:r w:rsidR="000C4CE6">
        <w:rPr>
          <w:color w:val="000000"/>
        </w:rPr>
        <w:t>20</w:t>
      </w:r>
      <w:r w:rsidR="00DF0C9C">
        <w:rPr>
          <w:color w:val="000000"/>
        </w:rPr>
        <w:t>2</w:t>
      </w:r>
      <w:r w:rsidR="004A60B5">
        <w:rPr>
          <w:color w:val="000000"/>
        </w:rPr>
        <w:t>4</w:t>
      </w:r>
      <w:r w:rsidR="00706530">
        <w:rPr>
          <w:color w:val="000000"/>
        </w:rPr>
        <w:t xml:space="preserve"> год</w:t>
      </w:r>
    </w:p>
    <w:p w:rsidR="00706530" w:rsidRDefault="00706530" w:rsidP="00CB0322">
      <w:pPr>
        <w:pStyle w:val="30"/>
        <w:shd w:val="clear" w:color="auto" w:fill="auto"/>
        <w:spacing w:before="0"/>
        <w:ind w:right="340"/>
        <w:rPr>
          <w:color w:val="000000"/>
        </w:rPr>
      </w:pPr>
    </w:p>
    <w:p w:rsidR="00706530" w:rsidRDefault="00706530" w:rsidP="004E7185">
      <w:pPr>
        <w:pStyle w:val="30"/>
        <w:shd w:val="clear" w:color="auto" w:fill="auto"/>
        <w:spacing w:before="0"/>
        <w:ind w:right="340"/>
        <w:jc w:val="left"/>
        <w:rPr>
          <w:color w:val="000000"/>
        </w:rPr>
      </w:pPr>
    </w:p>
    <w:p w:rsidR="00706530" w:rsidRDefault="00706530" w:rsidP="00CB0322">
      <w:pPr>
        <w:pStyle w:val="30"/>
        <w:shd w:val="clear" w:color="auto" w:fill="auto"/>
        <w:spacing w:before="0"/>
        <w:ind w:right="340"/>
        <w:rPr>
          <w:color w:val="000000"/>
        </w:rPr>
      </w:pPr>
    </w:p>
    <w:p w:rsidR="000C36A9" w:rsidRDefault="000C36A9" w:rsidP="00CB0322">
      <w:pPr>
        <w:pStyle w:val="30"/>
        <w:shd w:val="clear" w:color="auto" w:fill="auto"/>
        <w:spacing w:before="0"/>
        <w:ind w:right="340"/>
        <w:rPr>
          <w:color w:val="000000"/>
        </w:rPr>
      </w:pPr>
    </w:p>
    <w:p w:rsidR="00CB0322" w:rsidRDefault="00706530" w:rsidP="00CB0322">
      <w:pPr>
        <w:pStyle w:val="40"/>
        <w:shd w:val="clear" w:color="auto" w:fill="auto"/>
        <w:spacing w:before="0" w:line="260" w:lineRule="exact"/>
        <w:ind w:right="340" w:firstLine="0"/>
      </w:pPr>
      <w:r>
        <w:t>с. Измалково</w:t>
      </w:r>
    </w:p>
    <w:p w:rsidR="00706530" w:rsidRDefault="00DF0C9C" w:rsidP="00CB0322">
      <w:pPr>
        <w:pStyle w:val="40"/>
        <w:shd w:val="clear" w:color="auto" w:fill="auto"/>
        <w:spacing w:before="0" w:line="260" w:lineRule="exact"/>
        <w:ind w:right="340" w:firstLine="0"/>
      </w:pPr>
      <w:r>
        <w:t>202</w:t>
      </w:r>
      <w:r w:rsidR="000C36A9">
        <w:t>4</w:t>
      </w:r>
    </w:p>
    <w:p w:rsidR="00706530" w:rsidRDefault="00706530" w:rsidP="00CB0322">
      <w:pPr>
        <w:pStyle w:val="40"/>
        <w:shd w:val="clear" w:color="auto" w:fill="auto"/>
        <w:spacing w:before="0" w:line="260" w:lineRule="exact"/>
        <w:ind w:right="340" w:firstLine="0"/>
      </w:pPr>
    </w:p>
    <w:p w:rsidR="00CB0322" w:rsidRDefault="00CB0322" w:rsidP="00CB0322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Оглавление</w:t>
      </w:r>
    </w:p>
    <w:p w:rsidR="00A41417" w:rsidRDefault="00A41417" w:rsidP="00CB0322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087"/>
        <w:gridCol w:w="1134"/>
      </w:tblGrid>
      <w:tr w:rsidR="00A41417" w:rsidRPr="00A41417" w:rsidTr="00A41417">
        <w:trPr>
          <w:trHeight w:val="464"/>
        </w:trPr>
        <w:tc>
          <w:tcPr>
            <w:tcW w:w="959" w:type="dxa"/>
          </w:tcPr>
          <w:p w:rsidR="00A41417" w:rsidRP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1.</w:t>
            </w:r>
          </w:p>
        </w:tc>
        <w:tc>
          <w:tcPr>
            <w:tcW w:w="7087" w:type="dxa"/>
          </w:tcPr>
          <w:p w:rsidR="00A41417" w:rsidRP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1417">
              <w:rPr>
                <w:rStyle w:val="22"/>
                <w:rFonts w:eastAsiaTheme="minorHAnsi"/>
                <w:b w:val="0"/>
                <w:bCs w:val="0"/>
                <w:sz w:val="28"/>
                <w:szCs w:val="28"/>
              </w:rPr>
              <w:t>Аналитическая часть</w:t>
            </w:r>
          </w:p>
        </w:tc>
        <w:tc>
          <w:tcPr>
            <w:tcW w:w="1134" w:type="dxa"/>
          </w:tcPr>
          <w:p w:rsidR="00A41417" w:rsidRPr="00A41417" w:rsidRDefault="00A41417" w:rsidP="00CB0322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3</w:t>
            </w:r>
          </w:p>
        </w:tc>
      </w:tr>
      <w:tr w:rsidR="00A41417" w:rsidRPr="00A41417" w:rsidTr="00A41417">
        <w:trPr>
          <w:trHeight w:val="414"/>
        </w:trPr>
        <w:tc>
          <w:tcPr>
            <w:tcW w:w="959" w:type="dxa"/>
          </w:tcPr>
          <w:p w:rsidR="00A41417" w:rsidRP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1.1.</w:t>
            </w:r>
          </w:p>
        </w:tc>
        <w:tc>
          <w:tcPr>
            <w:tcW w:w="7087" w:type="dxa"/>
          </w:tcPr>
          <w:p w:rsidR="00A41417" w:rsidRP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1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образовательной деятельности</w:t>
            </w:r>
          </w:p>
        </w:tc>
        <w:tc>
          <w:tcPr>
            <w:tcW w:w="1134" w:type="dxa"/>
          </w:tcPr>
          <w:p w:rsidR="00A41417" w:rsidRPr="00A41417" w:rsidRDefault="00A41417" w:rsidP="00CB0322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3</w:t>
            </w:r>
          </w:p>
        </w:tc>
      </w:tr>
      <w:tr w:rsidR="00A41417" w:rsidRPr="00A41417" w:rsidTr="00A41417">
        <w:trPr>
          <w:trHeight w:val="419"/>
        </w:trPr>
        <w:tc>
          <w:tcPr>
            <w:tcW w:w="959" w:type="dxa"/>
          </w:tcPr>
          <w:p w:rsidR="00A41417" w:rsidRP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1.2.</w:t>
            </w:r>
          </w:p>
        </w:tc>
        <w:tc>
          <w:tcPr>
            <w:tcW w:w="7087" w:type="dxa"/>
          </w:tcPr>
          <w:p w:rsidR="00A41417" w:rsidRP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1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системы и структуры управления учреждения</w:t>
            </w:r>
          </w:p>
        </w:tc>
        <w:tc>
          <w:tcPr>
            <w:tcW w:w="1134" w:type="dxa"/>
          </w:tcPr>
          <w:p w:rsidR="00A41417" w:rsidRPr="00A41417" w:rsidRDefault="00A41417" w:rsidP="00CB0322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10</w:t>
            </w:r>
          </w:p>
        </w:tc>
      </w:tr>
      <w:tr w:rsidR="00A41417" w:rsidRPr="00A41417" w:rsidTr="00A41417">
        <w:trPr>
          <w:trHeight w:val="411"/>
        </w:trPr>
        <w:tc>
          <w:tcPr>
            <w:tcW w:w="959" w:type="dxa"/>
          </w:tcPr>
          <w:p w:rsidR="00A41417" w:rsidRP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1.3.</w:t>
            </w:r>
          </w:p>
        </w:tc>
        <w:tc>
          <w:tcPr>
            <w:tcW w:w="7087" w:type="dxa"/>
          </w:tcPr>
          <w:p w:rsidR="00A41417" w:rsidRP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14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Оценка содержания и качества подготовки обучающихся</w:t>
            </w:r>
          </w:p>
        </w:tc>
        <w:tc>
          <w:tcPr>
            <w:tcW w:w="1134" w:type="dxa"/>
          </w:tcPr>
          <w:p w:rsidR="00A41417" w:rsidRPr="00A41417" w:rsidRDefault="00A41417" w:rsidP="00CB0322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11</w:t>
            </w:r>
          </w:p>
        </w:tc>
      </w:tr>
      <w:tr w:rsidR="00A41417" w:rsidRPr="00A41417" w:rsidTr="00A41417">
        <w:trPr>
          <w:trHeight w:val="418"/>
        </w:trPr>
        <w:tc>
          <w:tcPr>
            <w:tcW w:w="959" w:type="dxa"/>
          </w:tcPr>
          <w:p w:rsidR="00A41417" w:rsidRP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1.4.</w:t>
            </w:r>
          </w:p>
        </w:tc>
        <w:tc>
          <w:tcPr>
            <w:tcW w:w="7087" w:type="dxa"/>
          </w:tcPr>
          <w:p w:rsidR="00A41417" w:rsidRP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14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Оценка организации учебного процесса</w:t>
            </w:r>
            <w:r w:rsidRPr="00A414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</w:tcPr>
          <w:p w:rsidR="00A41417" w:rsidRPr="004E7185" w:rsidRDefault="00A41417" w:rsidP="004E718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1</w:t>
            </w:r>
            <w:r w:rsidR="004E7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val="en-US" w:eastAsia="ru-RU"/>
              </w:rPr>
              <w:t>4</w:t>
            </w:r>
          </w:p>
        </w:tc>
      </w:tr>
      <w:tr w:rsidR="00A41417" w:rsidRPr="00A41417" w:rsidTr="00A41417">
        <w:trPr>
          <w:trHeight w:val="423"/>
        </w:trPr>
        <w:tc>
          <w:tcPr>
            <w:tcW w:w="959" w:type="dxa"/>
          </w:tcPr>
          <w:p w:rsidR="00A41417" w:rsidRP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1.5.</w:t>
            </w:r>
          </w:p>
        </w:tc>
        <w:tc>
          <w:tcPr>
            <w:tcW w:w="7087" w:type="dxa"/>
          </w:tcPr>
          <w:p w:rsidR="00A41417" w:rsidRP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14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Оценка востребованности выпускников</w:t>
            </w:r>
          </w:p>
        </w:tc>
        <w:tc>
          <w:tcPr>
            <w:tcW w:w="1134" w:type="dxa"/>
          </w:tcPr>
          <w:p w:rsidR="00A41417" w:rsidRPr="00A41417" w:rsidRDefault="00A41417" w:rsidP="00CB0322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16</w:t>
            </w:r>
          </w:p>
        </w:tc>
      </w:tr>
      <w:tr w:rsidR="00A41417" w:rsidRPr="00A41417" w:rsidTr="00A41417">
        <w:trPr>
          <w:trHeight w:val="401"/>
        </w:trPr>
        <w:tc>
          <w:tcPr>
            <w:tcW w:w="959" w:type="dxa"/>
          </w:tcPr>
          <w:p w:rsidR="00A41417" w:rsidRP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1.6.</w:t>
            </w:r>
          </w:p>
        </w:tc>
        <w:tc>
          <w:tcPr>
            <w:tcW w:w="7087" w:type="dxa"/>
          </w:tcPr>
          <w:p w:rsidR="00A41417" w:rsidRP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14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Оценка качества кадрового обеспечения</w:t>
            </w:r>
          </w:p>
        </w:tc>
        <w:tc>
          <w:tcPr>
            <w:tcW w:w="1134" w:type="dxa"/>
          </w:tcPr>
          <w:p w:rsidR="00A41417" w:rsidRPr="00A41417" w:rsidRDefault="00A41417" w:rsidP="00CB0322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17</w:t>
            </w:r>
          </w:p>
        </w:tc>
      </w:tr>
      <w:tr w:rsidR="00A41417" w:rsidRPr="00A41417" w:rsidTr="00A41417">
        <w:trPr>
          <w:trHeight w:val="407"/>
        </w:trPr>
        <w:tc>
          <w:tcPr>
            <w:tcW w:w="959" w:type="dxa"/>
          </w:tcPr>
          <w:p w:rsidR="00A41417" w:rsidRP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1.7.</w:t>
            </w:r>
          </w:p>
        </w:tc>
        <w:tc>
          <w:tcPr>
            <w:tcW w:w="7087" w:type="dxa"/>
          </w:tcPr>
          <w:p w:rsidR="00A41417" w:rsidRP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14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Оценка качества учебно-методического обеспечения</w:t>
            </w:r>
          </w:p>
        </w:tc>
        <w:tc>
          <w:tcPr>
            <w:tcW w:w="1134" w:type="dxa"/>
          </w:tcPr>
          <w:p w:rsidR="00A41417" w:rsidRPr="00A41417" w:rsidRDefault="00A41417" w:rsidP="00CB0322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19</w:t>
            </w:r>
          </w:p>
        </w:tc>
      </w:tr>
      <w:tr w:rsidR="00A41417" w:rsidRPr="00A41417" w:rsidTr="00A41417">
        <w:trPr>
          <w:trHeight w:val="710"/>
        </w:trPr>
        <w:tc>
          <w:tcPr>
            <w:tcW w:w="959" w:type="dxa"/>
          </w:tcPr>
          <w:p w:rsid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1.8.</w:t>
            </w:r>
          </w:p>
        </w:tc>
        <w:tc>
          <w:tcPr>
            <w:tcW w:w="7087" w:type="dxa"/>
          </w:tcPr>
          <w:p w:rsidR="00A41417" w:rsidRP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1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качества библиотечно-информационного обеспечения</w:t>
            </w:r>
          </w:p>
        </w:tc>
        <w:tc>
          <w:tcPr>
            <w:tcW w:w="1134" w:type="dxa"/>
          </w:tcPr>
          <w:p w:rsidR="00A41417" w:rsidRDefault="00A41417" w:rsidP="00CB0322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20</w:t>
            </w:r>
          </w:p>
        </w:tc>
      </w:tr>
      <w:tr w:rsidR="00A41417" w:rsidRPr="00A41417" w:rsidTr="00A41417">
        <w:trPr>
          <w:trHeight w:val="424"/>
        </w:trPr>
        <w:tc>
          <w:tcPr>
            <w:tcW w:w="959" w:type="dxa"/>
          </w:tcPr>
          <w:p w:rsid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1.9.</w:t>
            </w:r>
          </w:p>
        </w:tc>
        <w:tc>
          <w:tcPr>
            <w:tcW w:w="7087" w:type="dxa"/>
          </w:tcPr>
          <w:p w:rsidR="00A41417" w:rsidRPr="00A41417" w:rsidRDefault="00BD6F4F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hyperlink w:anchor="bookmark6" w:tooltip="Current Document">
              <w:r w:rsidR="00A41417" w:rsidRPr="00A4141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Оценка материально-технической базы</w:t>
              </w:r>
              <w:r w:rsidR="00A41417" w:rsidRPr="00A4141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ab/>
              </w:r>
            </w:hyperlink>
          </w:p>
        </w:tc>
        <w:tc>
          <w:tcPr>
            <w:tcW w:w="1134" w:type="dxa"/>
          </w:tcPr>
          <w:p w:rsidR="00A41417" w:rsidRDefault="00C12453" w:rsidP="00CB0322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20</w:t>
            </w:r>
          </w:p>
        </w:tc>
      </w:tr>
      <w:tr w:rsidR="00A41417" w:rsidRPr="00A41417" w:rsidTr="00A41417">
        <w:trPr>
          <w:trHeight w:val="699"/>
        </w:trPr>
        <w:tc>
          <w:tcPr>
            <w:tcW w:w="959" w:type="dxa"/>
          </w:tcPr>
          <w:p w:rsid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1.10.</w:t>
            </w:r>
          </w:p>
        </w:tc>
        <w:tc>
          <w:tcPr>
            <w:tcW w:w="7087" w:type="dxa"/>
          </w:tcPr>
          <w:p w:rsidR="00A41417" w:rsidRP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14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Оценка функционирования внутренней системы оценки качества образования</w:t>
            </w:r>
          </w:p>
        </w:tc>
        <w:tc>
          <w:tcPr>
            <w:tcW w:w="1134" w:type="dxa"/>
          </w:tcPr>
          <w:p w:rsidR="00A41417" w:rsidRDefault="00A41417" w:rsidP="00CB0322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22</w:t>
            </w:r>
          </w:p>
        </w:tc>
      </w:tr>
      <w:tr w:rsidR="00A41417" w:rsidRPr="00A41417" w:rsidTr="00A41417">
        <w:trPr>
          <w:trHeight w:val="965"/>
        </w:trPr>
        <w:tc>
          <w:tcPr>
            <w:tcW w:w="959" w:type="dxa"/>
          </w:tcPr>
          <w:p w:rsid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2.</w:t>
            </w:r>
          </w:p>
        </w:tc>
        <w:tc>
          <w:tcPr>
            <w:tcW w:w="7087" w:type="dxa"/>
          </w:tcPr>
          <w:p w:rsidR="00A41417" w:rsidRPr="00A41417" w:rsidRDefault="00A41417" w:rsidP="004A60B5">
            <w:pPr>
              <w:widowControl w:val="0"/>
              <w:tabs>
                <w:tab w:val="left" w:pos="444"/>
              </w:tabs>
              <w:spacing w:line="379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417">
              <w:rPr>
                <w:rStyle w:val="22"/>
                <w:rFonts w:eastAsiaTheme="minorHAnsi"/>
                <w:b w:val="0"/>
                <w:bCs w:val="0"/>
                <w:sz w:val="28"/>
                <w:szCs w:val="28"/>
              </w:rPr>
              <w:t xml:space="preserve">Показатели деятельности МБОУ ЦДО Измалковского района, подлежащие </w:t>
            </w:r>
            <w:proofErr w:type="spellStart"/>
            <w:r w:rsidRPr="00A41417">
              <w:rPr>
                <w:rStyle w:val="22"/>
                <w:rFonts w:eastAsiaTheme="minorHAnsi"/>
                <w:b w:val="0"/>
                <w:bCs w:val="0"/>
                <w:sz w:val="28"/>
                <w:szCs w:val="28"/>
              </w:rPr>
              <w:t>самообследованию</w:t>
            </w:r>
            <w:proofErr w:type="spellEnd"/>
            <w:r w:rsidRPr="00A41417">
              <w:rPr>
                <w:rStyle w:val="22"/>
                <w:rFonts w:eastAsiaTheme="minorHAnsi"/>
                <w:b w:val="0"/>
                <w:bCs w:val="0"/>
                <w:sz w:val="28"/>
                <w:szCs w:val="28"/>
              </w:rPr>
              <w:t xml:space="preserve"> на 01.04.202</w:t>
            </w:r>
            <w:r w:rsidR="004A60B5">
              <w:rPr>
                <w:rStyle w:val="22"/>
                <w:rFonts w:eastAsiaTheme="minorHAnsi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41417" w:rsidRDefault="00A41417" w:rsidP="00CB0322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23</w:t>
            </w:r>
          </w:p>
        </w:tc>
      </w:tr>
      <w:tr w:rsidR="00A41417" w:rsidRPr="00A41417" w:rsidTr="00A41417">
        <w:trPr>
          <w:trHeight w:val="992"/>
        </w:trPr>
        <w:tc>
          <w:tcPr>
            <w:tcW w:w="959" w:type="dxa"/>
          </w:tcPr>
          <w:p w:rsidR="00A41417" w:rsidRDefault="00A41417" w:rsidP="00A4141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3.</w:t>
            </w:r>
          </w:p>
        </w:tc>
        <w:tc>
          <w:tcPr>
            <w:tcW w:w="7087" w:type="dxa"/>
          </w:tcPr>
          <w:p w:rsidR="00A41417" w:rsidRPr="00A41417" w:rsidRDefault="00A41417" w:rsidP="004A60B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14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Анализ показателей деятельности МБОУ ЦДО Измалковского района, подлежащих </w:t>
            </w:r>
            <w:proofErr w:type="spellStart"/>
            <w:r w:rsidRPr="00A414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самообследованию</w:t>
            </w:r>
            <w:proofErr w:type="spellEnd"/>
            <w:r w:rsidRPr="00A414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01.04.202</w:t>
            </w:r>
            <w:r w:rsidR="004A60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A41417" w:rsidRDefault="00A41417" w:rsidP="00CB0322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27</w:t>
            </w:r>
          </w:p>
        </w:tc>
      </w:tr>
    </w:tbl>
    <w:p w:rsidR="00A41417" w:rsidRDefault="00A41417" w:rsidP="00CB0322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26005" w:rsidRDefault="00B26005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41417" w:rsidRDefault="00A4141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26005" w:rsidRDefault="00B26005"/>
    <w:p w:rsidR="00B26005" w:rsidRDefault="00B26005"/>
    <w:p w:rsidR="00706530" w:rsidRDefault="00706530"/>
    <w:p w:rsidR="00706530" w:rsidRDefault="00706530"/>
    <w:p w:rsidR="00706530" w:rsidRDefault="00706530"/>
    <w:p w:rsidR="00706530" w:rsidRDefault="00706530"/>
    <w:p w:rsidR="007972A3" w:rsidRDefault="007972A3"/>
    <w:p w:rsidR="007972A3" w:rsidRDefault="007972A3"/>
    <w:p w:rsidR="007972A3" w:rsidRDefault="007972A3">
      <w:bookmarkStart w:id="0" w:name="_GoBack"/>
      <w:bookmarkEnd w:id="0"/>
    </w:p>
    <w:p w:rsidR="00706530" w:rsidRDefault="00706530"/>
    <w:p w:rsidR="00CB0322" w:rsidRPr="00CB0322" w:rsidRDefault="00CB0322" w:rsidP="00CB0322">
      <w:pPr>
        <w:widowControl w:val="0"/>
        <w:numPr>
          <w:ilvl w:val="0"/>
          <w:numId w:val="2"/>
        </w:numPr>
        <w:tabs>
          <w:tab w:val="left" w:pos="298"/>
        </w:tabs>
        <w:spacing w:after="57" w:line="26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Аналитическая часть</w:t>
      </w:r>
    </w:p>
    <w:p w:rsidR="00CB0322" w:rsidRPr="00CB0322" w:rsidRDefault="00CB0322" w:rsidP="00CB0322">
      <w:pPr>
        <w:widowControl w:val="0"/>
        <w:numPr>
          <w:ilvl w:val="1"/>
          <w:numId w:val="2"/>
        </w:numPr>
        <w:tabs>
          <w:tab w:val="left" w:pos="490"/>
        </w:tabs>
        <w:spacing w:after="0" w:line="26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образовательной деятельности</w:t>
      </w:r>
    </w:p>
    <w:p w:rsidR="00CB0322" w:rsidRPr="00706530" w:rsidRDefault="00E63B3F" w:rsidP="00CB0322">
      <w:pPr>
        <w:pStyle w:val="7"/>
        <w:shd w:val="clear" w:color="auto" w:fill="auto"/>
        <w:tabs>
          <w:tab w:val="left" w:pos="3481"/>
        </w:tabs>
        <w:spacing w:before="0" w:after="0" w:line="370" w:lineRule="exact"/>
        <w:ind w:left="220" w:right="20" w:firstLine="0"/>
        <w:jc w:val="both"/>
        <w:rPr>
          <w:color w:val="FF0000"/>
        </w:rPr>
      </w:pPr>
      <w:r>
        <w:rPr>
          <w:color w:val="000000"/>
        </w:rPr>
        <w:t xml:space="preserve">         </w:t>
      </w:r>
      <w:r w:rsidR="00706530">
        <w:rPr>
          <w:color w:val="000000"/>
        </w:rPr>
        <w:t xml:space="preserve">МБОУ ЦДО Измалковского района Липецкой области </w:t>
      </w:r>
      <w:r w:rsidR="00CB0322">
        <w:rPr>
          <w:color w:val="000000"/>
        </w:rPr>
        <w:t xml:space="preserve">(далее - Центр) ведет образовательную деятельность на основании Лицензии на осуществление </w:t>
      </w:r>
      <w:r w:rsidR="00CB0322" w:rsidRPr="00B26005">
        <w:t xml:space="preserve">образовательной деятельности № </w:t>
      </w:r>
      <w:r w:rsidR="00B26005" w:rsidRPr="00B26005">
        <w:t>1108</w:t>
      </w:r>
      <w:r w:rsidR="00CB0322" w:rsidRPr="00B26005">
        <w:t xml:space="preserve"> от </w:t>
      </w:r>
      <w:r w:rsidR="00B26005" w:rsidRPr="00B26005">
        <w:t>8</w:t>
      </w:r>
      <w:r w:rsidR="00CB0322" w:rsidRPr="00B26005">
        <w:t xml:space="preserve"> февраля 201</w:t>
      </w:r>
      <w:r w:rsidR="00B26005" w:rsidRPr="00B26005">
        <w:t>5</w:t>
      </w:r>
      <w:r w:rsidR="00CB0322" w:rsidRPr="00B26005">
        <w:t xml:space="preserve"> года серия 48ЛО1 № 00012</w:t>
      </w:r>
      <w:r w:rsidR="00B26005" w:rsidRPr="00B26005">
        <w:t>55</w:t>
      </w:r>
      <w:r w:rsidR="00CB0322" w:rsidRPr="00B26005">
        <w:t>, выданной Управлением образования и науки Липецкой области</w:t>
      </w:r>
      <w:r w:rsidR="00B26005" w:rsidRPr="00B26005">
        <w:t xml:space="preserve">. </w:t>
      </w:r>
      <w:r w:rsidR="00CB0322" w:rsidRPr="00B26005">
        <w:t xml:space="preserve">Лицензия имеет приложение, являющееся ее неотъемлемой частью: Приложение №1 к лицензии на осуществление образовательной деятельности от </w:t>
      </w:r>
      <w:r w:rsidR="00B26005" w:rsidRPr="00B26005">
        <w:t>8</w:t>
      </w:r>
      <w:r w:rsidR="00CB0322" w:rsidRPr="00B26005">
        <w:t xml:space="preserve"> февраля 201</w:t>
      </w:r>
      <w:r w:rsidR="00B26005" w:rsidRPr="00B26005">
        <w:t>5</w:t>
      </w:r>
      <w:r w:rsidR="00CB0322" w:rsidRPr="00B26005">
        <w:t xml:space="preserve"> года № 11</w:t>
      </w:r>
      <w:r w:rsidR="00B26005" w:rsidRPr="00B26005">
        <w:t>0</w:t>
      </w:r>
      <w:r w:rsidR="00CB0322" w:rsidRPr="00B26005">
        <w:t>8 (Серия 48</w:t>
      </w:r>
      <w:r w:rsidR="00B26005" w:rsidRPr="00B26005">
        <w:t>П</w:t>
      </w:r>
      <w:r w:rsidR="00CB0322" w:rsidRPr="00B26005">
        <w:t>О1 № 00021</w:t>
      </w:r>
      <w:r w:rsidR="00B26005" w:rsidRPr="00B26005">
        <w:t>11</w:t>
      </w:r>
      <w:r w:rsidR="00CB0322" w:rsidRPr="00B26005">
        <w:t>).</w:t>
      </w:r>
    </w:p>
    <w:p w:rsidR="00CB0322" w:rsidRDefault="00E63B3F" w:rsidP="00E63B3F">
      <w:pPr>
        <w:pStyle w:val="7"/>
        <w:shd w:val="clear" w:color="auto" w:fill="auto"/>
        <w:spacing w:before="0" w:after="0" w:line="370" w:lineRule="exact"/>
        <w:ind w:left="221" w:right="23" w:firstLine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CB0322">
        <w:rPr>
          <w:color w:val="000000"/>
        </w:rPr>
        <w:t>Реализуемые в соответствии с образовательной программой дополнительные общеразвивающие програ</w:t>
      </w:r>
      <w:r w:rsidR="00DF62B1">
        <w:rPr>
          <w:color w:val="000000"/>
        </w:rPr>
        <w:t>ммы</w:t>
      </w:r>
      <w:r w:rsidR="00CB0322">
        <w:rPr>
          <w:color w:val="000000"/>
        </w:rPr>
        <w:t xml:space="preserve"> представляют собой системное программное поле по </w:t>
      </w:r>
      <w:r w:rsidR="00357582">
        <w:rPr>
          <w:color w:val="000000"/>
        </w:rPr>
        <w:t>6</w:t>
      </w:r>
      <w:r w:rsidR="00CB0322">
        <w:rPr>
          <w:color w:val="000000"/>
        </w:rPr>
        <w:t xml:space="preserve"> направленностям: технической,</w:t>
      </w:r>
      <w:r w:rsidR="00357582">
        <w:rPr>
          <w:color w:val="000000"/>
        </w:rPr>
        <w:t xml:space="preserve"> естественнонаучной,</w:t>
      </w:r>
      <w:r w:rsidR="00CB0322">
        <w:rPr>
          <w:color w:val="000000"/>
        </w:rPr>
        <w:t xml:space="preserve"> художественной, социально-педагогической</w:t>
      </w:r>
      <w:r w:rsidR="00706530">
        <w:rPr>
          <w:color w:val="000000"/>
        </w:rPr>
        <w:t>, туристско-краеведческой и физкультурно-спортивной</w:t>
      </w:r>
      <w:r w:rsidR="00CB0322">
        <w:rPr>
          <w:color w:val="000000"/>
        </w:rPr>
        <w:t>. Они определяют формы и технологии реализации содержания образовательной деятельности, содержание и формы интеграции различных типов образовательных программ, взаимодействия Центра с внешними учреждениями образования, культуры и др.</w:t>
      </w:r>
    </w:p>
    <w:p w:rsidR="008C13FD" w:rsidRDefault="00E63B3F" w:rsidP="00E63B3F">
      <w:pPr>
        <w:pStyle w:val="7"/>
        <w:shd w:val="clear" w:color="auto" w:fill="auto"/>
        <w:spacing w:before="0" w:after="0" w:line="370" w:lineRule="exact"/>
        <w:ind w:left="221" w:right="23" w:firstLine="0"/>
        <w:jc w:val="both"/>
      </w:pPr>
      <w:r>
        <w:t xml:space="preserve">        </w:t>
      </w:r>
      <w:r w:rsidR="008C13FD">
        <w:t>К</w:t>
      </w:r>
      <w:r w:rsidR="000C4CE6">
        <w:t>оличество учащихся на 31.12.20</w:t>
      </w:r>
      <w:r w:rsidR="00C35A8D">
        <w:t>2</w:t>
      </w:r>
      <w:r w:rsidR="004A60B5">
        <w:t>4</w:t>
      </w:r>
      <w:r w:rsidR="000C4CE6">
        <w:t xml:space="preserve"> года составляет 1</w:t>
      </w:r>
      <w:r w:rsidR="004A60B5">
        <w:t>238</w:t>
      </w:r>
      <w:r w:rsidR="00072745">
        <w:t xml:space="preserve"> человек в возрасте от </w:t>
      </w:r>
      <w:r w:rsidR="00C35A8D">
        <w:t>3</w:t>
      </w:r>
      <w:r w:rsidR="008C13FD">
        <w:t xml:space="preserve"> до 18 лет.</w:t>
      </w:r>
    </w:p>
    <w:p w:rsidR="00CB0322" w:rsidRDefault="00CB0322" w:rsidP="00E63B3F">
      <w:pPr>
        <w:pStyle w:val="40"/>
        <w:shd w:val="clear" w:color="auto" w:fill="auto"/>
        <w:spacing w:before="0" w:line="260" w:lineRule="exact"/>
        <w:ind w:right="20" w:firstLine="0"/>
      </w:pPr>
      <w:r>
        <w:rPr>
          <w:color w:val="000000"/>
        </w:rPr>
        <w:t>Адреса осуществления образовательной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7"/>
        <w:gridCol w:w="2364"/>
        <w:gridCol w:w="2106"/>
        <w:gridCol w:w="4078"/>
      </w:tblGrid>
      <w:tr w:rsidR="00CB0322" w:rsidRPr="008B75AE" w:rsidTr="008B75AE">
        <w:tc>
          <w:tcPr>
            <w:tcW w:w="817" w:type="dxa"/>
          </w:tcPr>
          <w:p w:rsidR="00CB0322" w:rsidRPr="008B75AE" w:rsidRDefault="00CB0322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CB0322" w:rsidRPr="008B75AE" w:rsidRDefault="00CB0322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6" w:type="dxa"/>
          </w:tcPr>
          <w:p w:rsidR="00CB0322" w:rsidRPr="008B75AE" w:rsidRDefault="00CB0322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4218" w:type="dxa"/>
          </w:tcPr>
          <w:p w:rsidR="00CB0322" w:rsidRPr="008B75AE" w:rsidRDefault="00CB0322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</w:tr>
      <w:tr w:rsidR="00EE2FD1" w:rsidRPr="008B75AE" w:rsidTr="008B75AE">
        <w:tc>
          <w:tcPr>
            <w:tcW w:w="817" w:type="dxa"/>
          </w:tcPr>
          <w:p w:rsidR="00EE2FD1" w:rsidRPr="008B75AE" w:rsidRDefault="00EE2FD1" w:rsidP="008B75AE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E2FD1" w:rsidRPr="008B75AE" w:rsidRDefault="00EE2FD1" w:rsidP="008B75AE">
            <w:pPr>
              <w:widowControl w:val="0"/>
              <w:tabs>
                <w:tab w:val="left" w:pos="936"/>
              </w:tabs>
              <w:ind w:right="40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399000, Россия, Липецкая область, Измалковский район, с. Измалково, ул. Ленина, д.52 «Б»</w:t>
            </w:r>
          </w:p>
        </w:tc>
        <w:tc>
          <w:tcPr>
            <w:tcW w:w="2126" w:type="dxa"/>
          </w:tcPr>
          <w:p w:rsidR="00EE2FD1" w:rsidRPr="008B75AE" w:rsidRDefault="00EE2FD1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>МБОУ ЦДО Измалковского района</w:t>
            </w:r>
          </w:p>
        </w:tc>
        <w:tc>
          <w:tcPr>
            <w:tcW w:w="4218" w:type="dxa"/>
          </w:tcPr>
          <w:p w:rsidR="00EE2FD1" w:rsidRPr="00000F3C" w:rsidRDefault="00B545FB" w:rsidP="004A60B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«ОТДК Арлекин»,</w:t>
            </w:r>
            <w:r w:rsidRPr="000C4C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«Волшебный лоскуток»,</w:t>
            </w:r>
            <w:r w:rsidR="00DF0C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 «Жар-птица», «Зеленая планета», «Шахматный клуб»,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="00101671">
              <w:rPr>
                <w:rFonts w:ascii="Times New Roman" w:eastAsia="Calibri" w:hAnsi="Times New Roman" w:cs="Times New Roman"/>
              </w:rPr>
              <w:t>Школа лидера</w:t>
            </w:r>
            <w:r>
              <w:rPr>
                <w:rFonts w:ascii="Times New Roman" w:eastAsia="Calibri" w:hAnsi="Times New Roman" w:cs="Times New Roman"/>
              </w:rPr>
              <w:t>»,</w:t>
            </w:r>
            <w:r w:rsidRPr="00000F3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000F3C">
              <w:rPr>
                <w:rFonts w:ascii="Times New Roman" w:eastAsia="Calibri" w:hAnsi="Times New Roman" w:cs="Times New Roman"/>
              </w:rPr>
              <w:t>Лидер»</w:t>
            </w:r>
            <w:r>
              <w:rPr>
                <w:rFonts w:ascii="Times New Roman" w:eastAsia="Calibri" w:hAnsi="Times New Roman" w:cs="Times New Roman"/>
              </w:rPr>
              <w:t xml:space="preserve">, «Дорога добра», </w:t>
            </w:r>
            <w:r w:rsidRPr="000C4C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C3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Друзья природы</w:t>
            </w:r>
            <w:r w:rsidRPr="000C4C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«Юный эколог»,</w:t>
            </w:r>
            <w:r w:rsidR="00101671" w:rsidRPr="000C4C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A60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 безопасности для дошкольников</w:t>
            </w:r>
            <w:r w:rsidR="00101671" w:rsidRPr="000C4C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0C9C">
              <w:rPr>
                <w:rFonts w:ascii="Times New Roman" w:hAnsi="Times New Roman" w:cs="Times New Roman"/>
                <w:sz w:val="24"/>
                <w:szCs w:val="32"/>
              </w:rPr>
              <w:t>«</w:t>
            </w:r>
            <w:r w:rsidR="000C36A9">
              <w:rPr>
                <w:rFonts w:ascii="Times New Roman" w:hAnsi="Times New Roman" w:cs="Times New Roman"/>
                <w:sz w:val="24"/>
                <w:szCs w:val="32"/>
              </w:rPr>
              <w:t>ЮИД</w:t>
            </w:r>
            <w:r w:rsidR="00DF0C9C">
              <w:rPr>
                <w:rFonts w:ascii="Times New Roman" w:hAnsi="Times New Roman" w:cs="Times New Roman"/>
                <w:sz w:val="24"/>
                <w:szCs w:val="32"/>
              </w:rPr>
              <w:t>»</w:t>
            </w:r>
            <w:r w:rsidR="00101671">
              <w:rPr>
                <w:rFonts w:ascii="Times New Roman" w:hAnsi="Times New Roman" w:cs="Times New Roman"/>
                <w:sz w:val="24"/>
                <w:szCs w:val="32"/>
              </w:rPr>
              <w:t>, «</w:t>
            </w:r>
            <w:r w:rsidR="000C36A9">
              <w:rPr>
                <w:rFonts w:ascii="Times New Roman" w:hAnsi="Times New Roman" w:cs="Times New Roman"/>
                <w:sz w:val="24"/>
                <w:szCs w:val="32"/>
              </w:rPr>
              <w:t>Фитнес-аэробика</w:t>
            </w:r>
            <w:r w:rsidR="00101671">
              <w:rPr>
                <w:rFonts w:ascii="Times New Roman" w:hAnsi="Times New Roman" w:cs="Times New Roman"/>
                <w:sz w:val="24"/>
                <w:szCs w:val="32"/>
              </w:rPr>
              <w:t>»</w:t>
            </w:r>
            <w:r w:rsidR="000C36A9">
              <w:rPr>
                <w:rFonts w:ascii="Times New Roman" w:hAnsi="Times New Roman" w:cs="Times New Roman"/>
                <w:sz w:val="24"/>
                <w:szCs w:val="32"/>
              </w:rPr>
              <w:t>, «Здоровей-ка»</w:t>
            </w:r>
          </w:p>
        </w:tc>
      </w:tr>
      <w:tr w:rsidR="00EE2FD1" w:rsidRPr="008B75AE" w:rsidTr="008B75AE">
        <w:tc>
          <w:tcPr>
            <w:tcW w:w="817" w:type="dxa"/>
          </w:tcPr>
          <w:p w:rsidR="00EE2FD1" w:rsidRPr="008B75AE" w:rsidRDefault="00EE2FD1" w:rsidP="008B75AE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E2FD1" w:rsidRPr="008B75AE" w:rsidRDefault="00EE2FD1" w:rsidP="008B75AE">
            <w:pPr>
              <w:widowControl w:val="0"/>
              <w:tabs>
                <w:tab w:val="left" w:pos="936"/>
              </w:tabs>
              <w:ind w:right="40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399000, Россия, Липецкая область, Измалковский район, с. Измалково, ул. Ленина, д.24</w:t>
            </w:r>
          </w:p>
        </w:tc>
        <w:tc>
          <w:tcPr>
            <w:tcW w:w="2126" w:type="dxa"/>
          </w:tcPr>
          <w:p w:rsidR="00EE2FD1" w:rsidRPr="008B75AE" w:rsidRDefault="00EE2FD1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>МБОУ ЦДО Измалковского района</w:t>
            </w:r>
          </w:p>
        </w:tc>
        <w:tc>
          <w:tcPr>
            <w:tcW w:w="4218" w:type="dxa"/>
          </w:tcPr>
          <w:p w:rsidR="00EE2FD1" w:rsidRPr="00000F3C" w:rsidRDefault="00EE2FD1" w:rsidP="004F2E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E2FD1">
              <w:rPr>
                <w:rFonts w:ascii="Times New Roman" w:eastAsia="Calibri" w:hAnsi="Times New Roman" w:cs="Times New Roman"/>
              </w:rPr>
              <w:t xml:space="preserve"> </w:t>
            </w:r>
            <w:r w:rsidR="009F6829" w:rsidRPr="00000F3C">
              <w:rPr>
                <w:rFonts w:ascii="Times New Roman" w:eastAsia="Calibri" w:hAnsi="Times New Roman" w:cs="Times New Roman"/>
              </w:rPr>
              <w:t>«Настольный теннис»</w:t>
            </w:r>
          </w:p>
          <w:p w:rsidR="00EE2FD1" w:rsidRPr="00EE2FD1" w:rsidRDefault="009F6829" w:rsidP="00EE2F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E2FD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E2FD1" w:rsidRPr="00000F3C" w:rsidRDefault="009F6829" w:rsidP="009F682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E2FD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E2FD1" w:rsidRPr="008B75AE" w:rsidTr="008B75AE">
        <w:tc>
          <w:tcPr>
            <w:tcW w:w="817" w:type="dxa"/>
          </w:tcPr>
          <w:p w:rsidR="00EE2FD1" w:rsidRPr="008B75AE" w:rsidRDefault="00EE2FD1" w:rsidP="008B75AE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E2FD1" w:rsidRPr="008B75AE" w:rsidRDefault="00EE2FD1" w:rsidP="008B75AE">
            <w:pPr>
              <w:widowControl w:val="0"/>
              <w:tabs>
                <w:tab w:val="left" w:pos="936"/>
              </w:tabs>
              <w:ind w:right="40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399000, Липецкая область, Измалковский район, с. Измалково, ул. Ленина, д.39</w:t>
            </w:r>
          </w:p>
        </w:tc>
        <w:tc>
          <w:tcPr>
            <w:tcW w:w="2126" w:type="dxa"/>
          </w:tcPr>
          <w:p w:rsidR="00DF62B1" w:rsidRDefault="00EE2FD1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 xml:space="preserve">МБОУ СОШ №1 </w:t>
            </w:r>
          </w:p>
          <w:p w:rsidR="00EE2FD1" w:rsidRPr="008B75AE" w:rsidRDefault="00EE2FD1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>с. Измалково</w:t>
            </w:r>
          </w:p>
        </w:tc>
        <w:tc>
          <w:tcPr>
            <w:tcW w:w="4218" w:type="dxa"/>
          </w:tcPr>
          <w:p w:rsidR="00EE2FD1" w:rsidRPr="001D4791" w:rsidRDefault="00EE2FD1" w:rsidP="000C36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2FD1">
              <w:rPr>
                <w:rFonts w:ascii="Times New Roman" w:eastAsia="Calibri" w:hAnsi="Times New Roman" w:cs="Times New Roman"/>
              </w:rPr>
              <w:t xml:space="preserve"> </w:t>
            </w:r>
            <w:r w:rsidR="00B545FB">
              <w:rPr>
                <w:rFonts w:ascii="Times New Roman" w:eastAsia="Calibri" w:hAnsi="Times New Roman" w:cs="Times New Roman"/>
              </w:rPr>
              <w:t>«ОТДК Арлекин»</w:t>
            </w:r>
            <w:r w:rsidR="00B545FB" w:rsidRPr="008940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(2группы)</w:t>
            </w:r>
            <w:r w:rsidR="00B545FB">
              <w:rPr>
                <w:rFonts w:ascii="Times New Roman" w:eastAsia="Calibri" w:hAnsi="Times New Roman" w:cs="Times New Roman"/>
              </w:rPr>
              <w:t>,</w:t>
            </w:r>
            <w:r w:rsidR="00B545FB" w:rsidRPr="000C4C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45FB" w:rsidRPr="008940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«Школа художественной лепки</w:t>
            </w:r>
            <w:r w:rsidR="000C3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</w:t>
            </w:r>
            <w:r w:rsidR="00B545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«Волейбол», </w:t>
            </w:r>
            <w:r w:rsidR="00DF0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«Оранжевый мяч», </w:t>
            </w:r>
            <w:r w:rsidR="001D4791" w:rsidRPr="008940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016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Юный турист</w:t>
            </w:r>
            <w:r w:rsidR="001D4791" w:rsidRPr="008940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</w:t>
            </w:r>
            <w:r w:rsidR="000C36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1D4791" w:rsidRPr="00894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C9C">
              <w:rPr>
                <w:rFonts w:ascii="Times New Roman" w:hAnsi="Times New Roman" w:cs="Times New Roman"/>
                <w:sz w:val="24"/>
                <w:szCs w:val="24"/>
              </w:rPr>
              <w:t xml:space="preserve">«Юные </w:t>
            </w:r>
            <w:proofErr w:type="spellStart"/>
            <w:r w:rsidR="00DF0C9C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="00DF0C9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01671">
              <w:rPr>
                <w:rFonts w:ascii="Times New Roman" w:eastAsia="Calibri" w:hAnsi="Times New Roman" w:cs="Times New Roman"/>
              </w:rPr>
              <w:t xml:space="preserve"> </w:t>
            </w:r>
            <w:r w:rsidR="001D47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1671">
              <w:rPr>
                <w:rFonts w:ascii="Times New Roman" w:hAnsi="Times New Roman" w:cs="Times New Roman"/>
                <w:sz w:val="24"/>
                <w:szCs w:val="24"/>
              </w:rPr>
              <w:t>Познай  себя</w:t>
            </w:r>
            <w:r w:rsidR="001D47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1671">
              <w:rPr>
                <w:rFonts w:ascii="Times New Roman" w:hAnsi="Times New Roman" w:cs="Times New Roman"/>
                <w:sz w:val="24"/>
                <w:szCs w:val="24"/>
              </w:rPr>
              <w:t>, «Финансы и кредит», «Фольклор детям»</w:t>
            </w:r>
            <w:r w:rsidR="000C36A9">
              <w:rPr>
                <w:rFonts w:ascii="Times New Roman" w:hAnsi="Times New Roman" w:cs="Times New Roman"/>
                <w:sz w:val="24"/>
                <w:szCs w:val="24"/>
              </w:rPr>
              <w:t xml:space="preserve">, «Мини-футбол», </w:t>
            </w:r>
            <w:r w:rsidR="004A60B5">
              <w:rPr>
                <w:rFonts w:ascii="Times New Roman" w:hAnsi="Times New Roman" w:cs="Times New Roman"/>
                <w:sz w:val="24"/>
                <w:szCs w:val="24"/>
              </w:rPr>
              <w:t>«Гимнастика», «Патриотический клуб «Надежда»</w:t>
            </w:r>
          </w:p>
        </w:tc>
      </w:tr>
      <w:tr w:rsidR="000C36A9" w:rsidRPr="008B75AE" w:rsidTr="008B75AE">
        <w:tc>
          <w:tcPr>
            <w:tcW w:w="817" w:type="dxa"/>
          </w:tcPr>
          <w:p w:rsidR="000C36A9" w:rsidRPr="008B75AE" w:rsidRDefault="000C36A9" w:rsidP="000C36A9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36A9" w:rsidRPr="008B75AE" w:rsidRDefault="000C36A9" w:rsidP="000C36A9">
            <w:pPr>
              <w:widowControl w:val="0"/>
              <w:tabs>
                <w:tab w:val="left" w:pos="936"/>
              </w:tabs>
              <w:ind w:right="40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399000, Липецкая область, Измалковский район, </w:t>
            </w:r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lastRenderedPageBreak/>
              <w:t>с. Слобода, ул. Маяковского, д.24</w:t>
            </w:r>
          </w:p>
        </w:tc>
        <w:tc>
          <w:tcPr>
            <w:tcW w:w="2126" w:type="dxa"/>
          </w:tcPr>
          <w:p w:rsidR="000C36A9" w:rsidRDefault="000C36A9" w:rsidP="000C36A9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lastRenderedPageBreak/>
              <w:t>МБОУ СОШ №1</w:t>
            </w:r>
          </w:p>
          <w:p w:rsidR="000C36A9" w:rsidRPr="008B75AE" w:rsidRDefault="000C36A9" w:rsidP="000C36A9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>с. Измалково Слободской филиал</w:t>
            </w:r>
          </w:p>
        </w:tc>
        <w:tc>
          <w:tcPr>
            <w:tcW w:w="4218" w:type="dxa"/>
          </w:tcPr>
          <w:p w:rsidR="000C36A9" w:rsidRPr="008B75AE" w:rsidRDefault="000C36A9" w:rsidP="000C36A9">
            <w:pPr>
              <w:rPr>
                <w:rFonts w:ascii="Times New Roman" w:hAnsi="Times New Roman" w:cs="Times New Roman"/>
              </w:rPr>
            </w:pPr>
            <w:r w:rsidRPr="00000F3C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Подвижные игры</w:t>
            </w:r>
            <w:r w:rsidRPr="00000F3C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0C36A9" w:rsidRPr="008B75AE" w:rsidTr="008B75AE">
        <w:tc>
          <w:tcPr>
            <w:tcW w:w="817" w:type="dxa"/>
          </w:tcPr>
          <w:p w:rsidR="000C36A9" w:rsidRPr="008B75AE" w:rsidRDefault="000C36A9" w:rsidP="000C36A9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36A9" w:rsidRPr="008B75AE" w:rsidRDefault="000C36A9" w:rsidP="000C36A9">
            <w:pPr>
              <w:widowControl w:val="0"/>
              <w:tabs>
                <w:tab w:val="left" w:pos="936"/>
              </w:tabs>
              <w:ind w:right="40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399000, Липецкая область, Измалковский район, с. Измалково, ул. Советская, д.53</w:t>
            </w:r>
          </w:p>
        </w:tc>
        <w:tc>
          <w:tcPr>
            <w:tcW w:w="2126" w:type="dxa"/>
          </w:tcPr>
          <w:p w:rsidR="000C36A9" w:rsidRDefault="000C36A9" w:rsidP="000C36A9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>МБОУ ООШ</w:t>
            </w:r>
          </w:p>
          <w:p w:rsidR="000C36A9" w:rsidRPr="008B75AE" w:rsidRDefault="000C36A9" w:rsidP="000C36A9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 xml:space="preserve"> с. Измалково</w:t>
            </w:r>
          </w:p>
        </w:tc>
        <w:tc>
          <w:tcPr>
            <w:tcW w:w="4218" w:type="dxa"/>
          </w:tcPr>
          <w:p w:rsidR="000C36A9" w:rsidRPr="005E0BFC" w:rsidRDefault="000C36A9" w:rsidP="004A60B5">
            <w:pPr>
              <w:rPr>
                <w:rFonts w:ascii="Times New Roman" w:hAnsi="Times New Roman" w:cs="Times New Roman"/>
              </w:rPr>
            </w:pPr>
            <w:r w:rsidRPr="005E0B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«Волейбол», </w:t>
            </w:r>
            <w:r w:rsidR="004A60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«Школа художественной лепки», </w:t>
            </w:r>
            <w:r w:rsidRPr="005E0B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Юный шахматист», «ЮИД», «Театральная студия», «Юный фило</w:t>
            </w:r>
            <w:r w:rsidR="004A60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лог», «Знатоки русского языка»</w:t>
            </w:r>
          </w:p>
        </w:tc>
      </w:tr>
      <w:tr w:rsidR="000C36A9" w:rsidRPr="008B75AE" w:rsidTr="008B75AE">
        <w:tc>
          <w:tcPr>
            <w:tcW w:w="817" w:type="dxa"/>
          </w:tcPr>
          <w:p w:rsidR="000C36A9" w:rsidRPr="008B75AE" w:rsidRDefault="000C36A9" w:rsidP="000C36A9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36A9" w:rsidRPr="008B75AE" w:rsidRDefault="000C36A9" w:rsidP="000C36A9">
            <w:pPr>
              <w:widowControl w:val="0"/>
              <w:tabs>
                <w:tab w:val="left" w:pos="936"/>
              </w:tabs>
              <w:ind w:right="40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399020, Липецкая область, Измалковский район, </w:t>
            </w:r>
            <w:proofErr w:type="spellStart"/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с.Афанасьево</w:t>
            </w:r>
            <w:proofErr w:type="spellEnd"/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, пер. Школьный, д.1</w:t>
            </w:r>
          </w:p>
        </w:tc>
        <w:tc>
          <w:tcPr>
            <w:tcW w:w="2126" w:type="dxa"/>
          </w:tcPr>
          <w:p w:rsidR="000C36A9" w:rsidRDefault="000C36A9" w:rsidP="000C36A9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 xml:space="preserve">МБОУ СОШ </w:t>
            </w:r>
          </w:p>
          <w:p w:rsidR="000C36A9" w:rsidRPr="008B75AE" w:rsidRDefault="000C36A9" w:rsidP="000C36A9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B75AE">
              <w:rPr>
                <w:rFonts w:ascii="Times New Roman" w:hAnsi="Times New Roman" w:cs="Times New Roman"/>
              </w:rPr>
              <w:t>Афанасьево</w:t>
            </w:r>
            <w:proofErr w:type="spellEnd"/>
          </w:p>
        </w:tc>
        <w:tc>
          <w:tcPr>
            <w:tcW w:w="4218" w:type="dxa"/>
          </w:tcPr>
          <w:p w:rsidR="000C36A9" w:rsidRPr="008B75AE" w:rsidRDefault="000C36A9" w:rsidP="004A60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«Экологическая радуга», </w:t>
            </w:r>
            <w:r w:rsidR="00987835" w:rsidRPr="005E0B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«Творческая мастерская «Фантазия»,</w:t>
            </w:r>
            <w:r w:rsidR="0098783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«Живое слово», </w:t>
            </w:r>
            <w:r w:rsidRPr="00EE2FD1">
              <w:rPr>
                <w:rFonts w:ascii="Times New Roman" w:eastAsia="Calibri" w:hAnsi="Times New Roman" w:cs="Times New Roman"/>
              </w:rPr>
              <w:t>«Ритмика»</w:t>
            </w:r>
            <w:r>
              <w:rPr>
                <w:rFonts w:ascii="Times New Roman" w:eastAsia="Calibri" w:hAnsi="Times New Roman" w:cs="Times New Roman"/>
              </w:rPr>
              <w:t>, «Волейбол»</w:t>
            </w:r>
            <w:r w:rsidR="004A60B5">
              <w:rPr>
                <w:rFonts w:ascii="Times New Roman" w:eastAsia="Calibri" w:hAnsi="Times New Roman" w:cs="Times New Roman"/>
              </w:rPr>
              <w:t xml:space="preserve"> (2группы)</w:t>
            </w:r>
            <w:r>
              <w:rPr>
                <w:rFonts w:ascii="Times New Roman" w:eastAsia="Calibri" w:hAnsi="Times New Roman" w:cs="Times New Roman"/>
              </w:rPr>
              <w:t>, «Мини-футбол»,</w:t>
            </w:r>
            <w:r w:rsidRPr="009F6829">
              <w:rPr>
                <w:rFonts w:ascii="Times New Roman" w:eastAsia="Calibri" w:hAnsi="Times New Roman" w:cs="Times New Roman"/>
              </w:rPr>
              <w:t xml:space="preserve"> «Осн</w:t>
            </w:r>
            <w:r>
              <w:rPr>
                <w:rFonts w:ascii="Times New Roman" w:eastAsia="Calibri" w:hAnsi="Times New Roman" w:cs="Times New Roman"/>
              </w:rPr>
              <w:t>овы пожарно-спасательного дела»,</w:t>
            </w:r>
            <w:r w:rsidRPr="009F6829">
              <w:rPr>
                <w:rFonts w:ascii="Times New Roman" w:eastAsia="Calibri" w:hAnsi="Times New Roman" w:cs="Times New Roman"/>
              </w:rPr>
              <w:t xml:space="preserve"> </w:t>
            </w:r>
            <w:r w:rsidR="00987835">
              <w:rPr>
                <w:rFonts w:ascii="Times New Roman" w:eastAsia="Calibri" w:hAnsi="Times New Roman" w:cs="Times New Roman"/>
              </w:rPr>
              <w:t>«Шахматы»</w:t>
            </w:r>
            <w:r w:rsidR="004A60B5">
              <w:rPr>
                <w:rFonts w:ascii="Times New Roman" w:eastAsia="Calibri" w:hAnsi="Times New Roman" w:cs="Times New Roman"/>
              </w:rPr>
              <w:t xml:space="preserve"> (2 группы)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4F2E40">
              <w:rPr>
                <w:rFonts w:ascii="Times New Roman" w:eastAsia="Calibri" w:hAnsi="Times New Roman" w:cs="Times New Roman"/>
              </w:rPr>
              <w:t xml:space="preserve"> «ЮИД»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000F3C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Школа юного экскурсовода</w:t>
            </w:r>
            <w:r w:rsidRPr="00000F3C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4F2E4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Я - волонтер</w:t>
            </w:r>
            <w:r w:rsidRPr="004F2E40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, «</w:t>
            </w:r>
            <w:proofErr w:type="spellStart"/>
            <w:r w:rsidR="00987835">
              <w:rPr>
                <w:rFonts w:ascii="Times New Roman" w:eastAsia="Calibri" w:hAnsi="Times New Roman" w:cs="Times New Roman"/>
              </w:rPr>
              <w:t>Медиацентр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», </w:t>
            </w:r>
            <w:r w:rsidR="00987835">
              <w:rPr>
                <w:rFonts w:ascii="Times New Roman" w:eastAsia="Calibri" w:hAnsi="Times New Roman" w:cs="Times New Roman"/>
              </w:rPr>
              <w:t>«Математический калейдоскоп»</w:t>
            </w:r>
            <w:r w:rsidR="004A60B5">
              <w:rPr>
                <w:rFonts w:ascii="Times New Roman" w:eastAsia="Calibri" w:hAnsi="Times New Roman" w:cs="Times New Roman"/>
              </w:rPr>
              <w:t>, «Защитники»</w:t>
            </w:r>
          </w:p>
        </w:tc>
      </w:tr>
      <w:tr w:rsidR="000C36A9" w:rsidRPr="008B75AE" w:rsidTr="008B75AE">
        <w:tc>
          <w:tcPr>
            <w:tcW w:w="817" w:type="dxa"/>
          </w:tcPr>
          <w:p w:rsidR="000C36A9" w:rsidRPr="008B75AE" w:rsidRDefault="000C36A9" w:rsidP="000C36A9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36A9" w:rsidRPr="008B75AE" w:rsidRDefault="000C36A9" w:rsidP="000C36A9">
            <w:pPr>
              <w:widowControl w:val="0"/>
              <w:tabs>
                <w:tab w:val="left" w:pos="936"/>
              </w:tabs>
              <w:ind w:right="40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399022, Липецкая область, Измалковский район, </w:t>
            </w:r>
            <w:proofErr w:type="spellStart"/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с.Денисово</w:t>
            </w:r>
            <w:proofErr w:type="spellEnd"/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, д.1</w:t>
            </w:r>
          </w:p>
        </w:tc>
        <w:tc>
          <w:tcPr>
            <w:tcW w:w="2126" w:type="dxa"/>
          </w:tcPr>
          <w:p w:rsidR="000C36A9" w:rsidRDefault="000C36A9" w:rsidP="000C36A9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 xml:space="preserve">МБОУ СОШ </w:t>
            </w:r>
          </w:p>
          <w:p w:rsidR="000C36A9" w:rsidRPr="008B75AE" w:rsidRDefault="000C36A9" w:rsidP="000C36A9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B75AE">
              <w:rPr>
                <w:rFonts w:ascii="Times New Roman" w:hAnsi="Times New Roman" w:cs="Times New Roman"/>
              </w:rPr>
              <w:t>Афанасьево</w:t>
            </w:r>
            <w:proofErr w:type="spellEnd"/>
            <w:r w:rsidRPr="008B7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75AE">
              <w:rPr>
                <w:rFonts w:ascii="Times New Roman" w:hAnsi="Times New Roman" w:cs="Times New Roman"/>
              </w:rPr>
              <w:t>Денисовский</w:t>
            </w:r>
            <w:proofErr w:type="spellEnd"/>
            <w:r w:rsidRPr="008B75AE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4218" w:type="dxa"/>
          </w:tcPr>
          <w:p w:rsidR="000C36A9" w:rsidRPr="005E0BFC" w:rsidRDefault="000C36A9" w:rsidP="00987835">
            <w:pPr>
              <w:rPr>
                <w:rFonts w:ascii="Times New Roman" w:eastAsia="Calibri" w:hAnsi="Times New Roman" w:cs="Times New Roman"/>
              </w:rPr>
            </w:pPr>
            <w:r w:rsidRPr="005E0B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«Волейбол», «Юный армеец»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«</w:t>
            </w:r>
            <w:r w:rsidR="00987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следам народного творчества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987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6A9" w:rsidRPr="008B75AE" w:rsidTr="008B75AE">
        <w:tc>
          <w:tcPr>
            <w:tcW w:w="817" w:type="dxa"/>
          </w:tcPr>
          <w:p w:rsidR="000C36A9" w:rsidRPr="008B75AE" w:rsidRDefault="000C36A9" w:rsidP="000C36A9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36A9" w:rsidRPr="008B75AE" w:rsidRDefault="000C36A9" w:rsidP="000C36A9">
            <w:pPr>
              <w:widowControl w:val="0"/>
              <w:tabs>
                <w:tab w:val="left" w:pos="936"/>
              </w:tabs>
              <w:ind w:right="40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399014, Липецкая область, Измалковский район, д. </w:t>
            </w:r>
            <w:proofErr w:type="spellStart"/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Панкратовка</w:t>
            </w:r>
            <w:proofErr w:type="spellEnd"/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, ул. Школьная, д.20</w:t>
            </w:r>
          </w:p>
        </w:tc>
        <w:tc>
          <w:tcPr>
            <w:tcW w:w="2126" w:type="dxa"/>
          </w:tcPr>
          <w:p w:rsidR="000C36A9" w:rsidRDefault="000C36A9" w:rsidP="000C36A9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 xml:space="preserve">МБОУ СОШ </w:t>
            </w:r>
          </w:p>
          <w:p w:rsidR="000C36A9" w:rsidRPr="008B75AE" w:rsidRDefault="000C36A9" w:rsidP="000C36A9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B75AE">
              <w:rPr>
                <w:rFonts w:ascii="Times New Roman" w:hAnsi="Times New Roman" w:cs="Times New Roman"/>
              </w:rPr>
              <w:t>Афанасьево</w:t>
            </w:r>
            <w:proofErr w:type="spellEnd"/>
            <w:r w:rsidRPr="008B7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75AE">
              <w:rPr>
                <w:rFonts w:ascii="Times New Roman" w:hAnsi="Times New Roman" w:cs="Times New Roman"/>
              </w:rPr>
              <w:t>Панкратовский</w:t>
            </w:r>
            <w:proofErr w:type="spellEnd"/>
            <w:r w:rsidRPr="008B75AE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4218" w:type="dxa"/>
          </w:tcPr>
          <w:p w:rsidR="000C36A9" w:rsidRPr="00BA2AB3" w:rsidRDefault="000C36A9" w:rsidP="00987835">
            <w:pPr>
              <w:rPr>
                <w:rFonts w:ascii="Times New Roman" w:hAnsi="Times New Roman" w:cs="Times New Roman"/>
              </w:rPr>
            </w:pPr>
            <w:r w:rsidRPr="00BA2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87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Я-волонтер</w:t>
            </w:r>
            <w:r w:rsidRPr="00BA2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«</w:t>
            </w:r>
            <w:r w:rsidR="00987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Театральная студия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4A60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«Подвижные игры», «Музейное дело»</w:t>
            </w:r>
          </w:p>
        </w:tc>
      </w:tr>
      <w:tr w:rsidR="000C36A9" w:rsidRPr="008B75AE" w:rsidTr="008B75AE">
        <w:tc>
          <w:tcPr>
            <w:tcW w:w="817" w:type="dxa"/>
          </w:tcPr>
          <w:p w:rsidR="000C36A9" w:rsidRPr="008B75AE" w:rsidRDefault="000C36A9" w:rsidP="000C36A9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36A9" w:rsidRPr="008B75AE" w:rsidRDefault="000C36A9" w:rsidP="000C36A9">
            <w:pPr>
              <w:widowControl w:val="0"/>
              <w:tabs>
                <w:tab w:val="left" w:pos="936"/>
              </w:tabs>
              <w:ind w:right="40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399024, Липецкая область, Измалковский район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, с. Чернава, ул. Школьная, д.1</w:t>
            </w:r>
          </w:p>
        </w:tc>
        <w:tc>
          <w:tcPr>
            <w:tcW w:w="2126" w:type="dxa"/>
          </w:tcPr>
          <w:p w:rsidR="000C36A9" w:rsidRDefault="000C36A9" w:rsidP="000C36A9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 xml:space="preserve">МБОУ СОШ </w:t>
            </w:r>
          </w:p>
          <w:p w:rsidR="000C36A9" w:rsidRPr="008B75AE" w:rsidRDefault="000C36A9" w:rsidP="000C36A9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>с. Чернава</w:t>
            </w:r>
          </w:p>
        </w:tc>
        <w:tc>
          <w:tcPr>
            <w:tcW w:w="4218" w:type="dxa"/>
          </w:tcPr>
          <w:p w:rsidR="000C36A9" w:rsidRPr="005E6845" w:rsidRDefault="000C36A9" w:rsidP="00593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  <w:r w:rsidRPr="00BA2AB3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«Акварель»,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 xml:space="preserve"> «</w:t>
            </w:r>
            <w:r w:rsidR="00987835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Удивительная планета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 xml:space="preserve">», </w:t>
            </w:r>
            <w:r>
              <w:rPr>
                <w:rFonts w:ascii="Times New Roman" w:eastAsia="Calibri" w:hAnsi="Times New Roman" w:cs="Times New Roman"/>
              </w:rPr>
              <w:t xml:space="preserve">«Робототехника», </w:t>
            </w:r>
            <w:r w:rsidRPr="00BA2AB3">
              <w:rPr>
                <w:rFonts w:ascii="Times New Roman" w:eastAsia="Calibri" w:hAnsi="Times New Roman" w:cs="Times New Roman"/>
                <w:sz w:val="24"/>
                <w:lang w:eastAsia="ru-RU"/>
              </w:rPr>
              <w:t>«Волейбол»</w:t>
            </w:r>
            <w:r w:rsidR="00593B7A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(2 группы)</w:t>
            </w:r>
            <w:r w:rsidRPr="00BA2AB3">
              <w:rPr>
                <w:rFonts w:ascii="Times New Roman" w:eastAsia="Calibri" w:hAnsi="Times New Roman" w:cs="Times New Roman"/>
                <w:sz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«</w:t>
            </w:r>
            <w:r w:rsidR="00987835">
              <w:rPr>
                <w:rFonts w:ascii="Times New Roman" w:eastAsia="Calibri" w:hAnsi="Times New Roman" w:cs="Times New Roman"/>
                <w:sz w:val="24"/>
                <w:lang w:eastAsia="ru-RU"/>
              </w:rPr>
              <w:t>Хоровод сказок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»</w:t>
            </w:r>
          </w:p>
        </w:tc>
      </w:tr>
      <w:tr w:rsidR="000C36A9" w:rsidRPr="008B75AE" w:rsidTr="008B75AE">
        <w:tc>
          <w:tcPr>
            <w:tcW w:w="817" w:type="dxa"/>
          </w:tcPr>
          <w:p w:rsidR="000C36A9" w:rsidRPr="008B75AE" w:rsidRDefault="000C36A9" w:rsidP="000C36A9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36A9" w:rsidRPr="008B75AE" w:rsidRDefault="000C36A9" w:rsidP="000C36A9">
            <w:pPr>
              <w:widowControl w:val="0"/>
              <w:tabs>
                <w:tab w:val="left" w:pos="936"/>
              </w:tabs>
              <w:ind w:right="40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399025, Липецкая область, Измалковский район, с. </w:t>
            </w:r>
            <w:proofErr w:type="spellStart"/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Пятницкое</w:t>
            </w:r>
            <w:proofErr w:type="spellEnd"/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, ул. Черкасская, д.3</w:t>
            </w:r>
          </w:p>
        </w:tc>
        <w:tc>
          <w:tcPr>
            <w:tcW w:w="2126" w:type="dxa"/>
          </w:tcPr>
          <w:p w:rsidR="000C36A9" w:rsidRDefault="000C36A9" w:rsidP="000C36A9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 xml:space="preserve">МБОУ СОШ </w:t>
            </w:r>
          </w:p>
          <w:p w:rsidR="000C36A9" w:rsidRPr="008B75AE" w:rsidRDefault="000C36A9" w:rsidP="000C36A9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>с. Чернава Пятницкий филиал</w:t>
            </w:r>
          </w:p>
        </w:tc>
        <w:tc>
          <w:tcPr>
            <w:tcW w:w="4218" w:type="dxa"/>
          </w:tcPr>
          <w:p w:rsidR="000C36A9" w:rsidRPr="00BA2AB3" w:rsidRDefault="000C36A9" w:rsidP="00593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«Овация», </w:t>
            </w:r>
            <w:r w:rsidRPr="00BA2AB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«Робототехника», «Импульс», «Подвижные игры»</w:t>
            </w:r>
            <w:r w:rsidR="00987835">
              <w:rPr>
                <w:rFonts w:ascii="Times New Roman" w:eastAsia="Calibri" w:hAnsi="Times New Roman" w:cs="Times New Roman"/>
              </w:rPr>
              <w:t>, «</w:t>
            </w:r>
            <w:r w:rsidR="00593B7A">
              <w:rPr>
                <w:rFonts w:ascii="Times New Roman" w:eastAsia="Calibri" w:hAnsi="Times New Roman" w:cs="Times New Roman"/>
              </w:rPr>
              <w:t>Умелые ручки</w:t>
            </w:r>
            <w:r w:rsidR="00987835">
              <w:rPr>
                <w:rFonts w:ascii="Times New Roman" w:eastAsia="Calibri" w:hAnsi="Times New Roman" w:cs="Times New Roman"/>
              </w:rPr>
              <w:t>», «Здоровей-ка»</w:t>
            </w:r>
            <w:r w:rsidR="00593B7A">
              <w:rPr>
                <w:rFonts w:ascii="Times New Roman" w:eastAsia="Calibri" w:hAnsi="Times New Roman" w:cs="Times New Roman"/>
              </w:rPr>
              <w:t>, «Фотостудия»</w:t>
            </w:r>
          </w:p>
        </w:tc>
      </w:tr>
      <w:tr w:rsidR="000C36A9" w:rsidRPr="008B75AE" w:rsidTr="008B75AE">
        <w:tc>
          <w:tcPr>
            <w:tcW w:w="817" w:type="dxa"/>
          </w:tcPr>
          <w:p w:rsidR="000C36A9" w:rsidRPr="008B75AE" w:rsidRDefault="000C36A9" w:rsidP="000C36A9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36A9" w:rsidRPr="008B75AE" w:rsidRDefault="000C36A9" w:rsidP="000C36A9">
            <w:pPr>
              <w:widowControl w:val="0"/>
              <w:tabs>
                <w:tab w:val="left" w:pos="936"/>
              </w:tabs>
              <w:ind w:right="40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399012, Липецкая область, Измалковский район, с. Преображенье, ул. Стаханова, д.10</w:t>
            </w:r>
          </w:p>
        </w:tc>
        <w:tc>
          <w:tcPr>
            <w:tcW w:w="2126" w:type="dxa"/>
          </w:tcPr>
          <w:p w:rsidR="000C36A9" w:rsidRDefault="000C36A9" w:rsidP="000C36A9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 xml:space="preserve">МБОУ СОШ </w:t>
            </w:r>
          </w:p>
          <w:p w:rsidR="000C36A9" w:rsidRPr="008B75AE" w:rsidRDefault="000C36A9" w:rsidP="000C36A9">
            <w:pPr>
              <w:rPr>
                <w:rFonts w:ascii="Times New Roman" w:hAnsi="Times New Roman" w:cs="Times New Roman"/>
              </w:rPr>
            </w:pPr>
            <w:r w:rsidRPr="008B75AE">
              <w:rPr>
                <w:rFonts w:ascii="Times New Roman" w:hAnsi="Times New Roman" w:cs="Times New Roman"/>
              </w:rPr>
              <w:t>с. Преображенье</w:t>
            </w:r>
          </w:p>
        </w:tc>
        <w:tc>
          <w:tcPr>
            <w:tcW w:w="4218" w:type="dxa"/>
          </w:tcPr>
          <w:p w:rsidR="000C36A9" w:rsidRPr="008B75AE" w:rsidRDefault="000C36A9" w:rsidP="000C36A9">
            <w:pPr>
              <w:rPr>
                <w:rFonts w:ascii="Times New Roman" w:hAnsi="Times New Roman" w:cs="Times New Roman"/>
              </w:rPr>
            </w:pPr>
            <w:r w:rsidRPr="00000F3C">
              <w:rPr>
                <w:rFonts w:ascii="Times New Roman" w:eastAsia="Calibri" w:hAnsi="Times New Roman" w:cs="Times New Roman"/>
              </w:rPr>
              <w:t>«Волейбол»</w:t>
            </w:r>
            <w:r w:rsidR="009878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C36A9" w:rsidRPr="008B75AE" w:rsidTr="008B75AE">
        <w:tc>
          <w:tcPr>
            <w:tcW w:w="817" w:type="dxa"/>
          </w:tcPr>
          <w:p w:rsidR="000C36A9" w:rsidRPr="008B75AE" w:rsidRDefault="000C36A9" w:rsidP="000C36A9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36A9" w:rsidRPr="008B75AE" w:rsidRDefault="00987835" w:rsidP="00987835">
            <w:pPr>
              <w:widowControl w:val="0"/>
              <w:tabs>
                <w:tab w:val="left" w:pos="936"/>
              </w:tabs>
              <w:ind w:right="40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399000, Липецкая область, Измалковский район, с. Слобода, ул. М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ира, д.23</w:t>
            </w:r>
          </w:p>
        </w:tc>
        <w:tc>
          <w:tcPr>
            <w:tcW w:w="2126" w:type="dxa"/>
          </w:tcPr>
          <w:p w:rsidR="000C36A9" w:rsidRPr="008B75AE" w:rsidRDefault="00987835" w:rsidP="000C3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«</w:t>
            </w:r>
            <w:proofErr w:type="spellStart"/>
            <w:r>
              <w:rPr>
                <w:rFonts w:ascii="Times New Roman" w:hAnsi="Times New Roman" w:cs="Times New Roman"/>
              </w:rPr>
              <w:t>Родничек</w:t>
            </w:r>
            <w:proofErr w:type="spellEnd"/>
            <w:r>
              <w:rPr>
                <w:rFonts w:ascii="Times New Roman" w:hAnsi="Times New Roman" w:cs="Times New Roman"/>
              </w:rPr>
              <w:t>» с. Слобода</w:t>
            </w:r>
          </w:p>
        </w:tc>
        <w:tc>
          <w:tcPr>
            <w:tcW w:w="4218" w:type="dxa"/>
          </w:tcPr>
          <w:p w:rsidR="000C36A9" w:rsidRPr="008B75AE" w:rsidRDefault="00987835" w:rsidP="000C3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эколог»</w:t>
            </w:r>
          </w:p>
        </w:tc>
      </w:tr>
      <w:tr w:rsidR="000C36A9" w:rsidRPr="008B75AE" w:rsidTr="008B75AE">
        <w:tc>
          <w:tcPr>
            <w:tcW w:w="817" w:type="dxa"/>
          </w:tcPr>
          <w:p w:rsidR="000C36A9" w:rsidRPr="008B75AE" w:rsidRDefault="000C36A9" w:rsidP="000C36A9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36A9" w:rsidRPr="008B75AE" w:rsidRDefault="000C36A9" w:rsidP="000C36A9">
            <w:pPr>
              <w:widowControl w:val="0"/>
              <w:tabs>
                <w:tab w:val="left" w:pos="936"/>
              </w:tabs>
              <w:ind w:right="40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3990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07</w:t>
            </w:r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, Липецкая область, Измалковский район, 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д. Сухой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Семенек</w:t>
            </w:r>
            <w:proofErr w:type="spellEnd"/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ул</w:t>
            </w:r>
            <w:r w:rsidRPr="008B75A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 Школьн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ая, д.62</w:t>
            </w:r>
          </w:p>
        </w:tc>
        <w:tc>
          <w:tcPr>
            <w:tcW w:w="2126" w:type="dxa"/>
          </w:tcPr>
          <w:p w:rsidR="000C36A9" w:rsidRPr="008B75AE" w:rsidRDefault="000C36A9" w:rsidP="000C3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д. Сухой </w:t>
            </w:r>
            <w:proofErr w:type="spellStart"/>
            <w:r>
              <w:rPr>
                <w:rFonts w:ascii="Times New Roman" w:hAnsi="Times New Roman" w:cs="Times New Roman"/>
              </w:rPr>
              <w:t>Семенек</w:t>
            </w:r>
            <w:proofErr w:type="spellEnd"/>
          </w:p>
        </w:tc>
        <w:tc>
          <w:tcPr>
            <w:tcW w:w="4218" w:type="dxa"/>
          </w:tcPr>
          <w:p w:rsidR="000C36A9" w:rsidRPr="00BA2AB3" w:rsidRDefault="00987835" w:rsidP="0098783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«ЮИД»</w:t>
            </w:r>
          </w:p>
        </w:tc>
      </w:tr>
    </w:tbl>
    <w:p w:rsidR="00894083" w:rsidRDefault="00894083" w:rsidP="008B75AE">
      <w:pPr>
        <w:widowControl w:val="0"/>
        <w:spacing w:after="0" w:line="37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0322" w:rsidRDefault="00CB0322" w:rsidP="008B75AE">
      <w:pPr>
        <w:widowControl w:val="0"/>
        <w:spacing w:after="0" w:line="37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отчетном году Центр реализовывал</w:t>
      </w:r>
      <w:r w:rsidR="00894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24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69</w:t>
      </w:r>
      <w:r w:rsidR="00894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2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</w:t>
      </w:r>
      <w:r w:rsidR="005624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(78 </w:t>
      </w:r>
      <w:proofErr w:type="gramStart"/>
      <w:r w:rsidR="005624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</w:t>
      </w:r>
      <w:r w:rsidR="00133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24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proofErr w:type="gramEnd"/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</w:t>
      </w:r>
      <w:r w:rsidR="00DF6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шести </w:t>
      </w:r>
      <w:r w:rsidR="00DF62B1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направленностям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Срок освоения дополнительных общеразви</w:t>
      </w:r>
      <w:r w:rsidR="00BA2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вающих программ </w:t>
      </w:r>
      <w:r w:rsidR="00BA2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варьируется от 1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</w:t>
      </w:r>
      <w:r w:rsidR="004F2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лет (72-216 час.</w:t>
      </w:r>
      <w:r w:rsidR="00C448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год</w:t>
      </w:r>
      <w:r w:rsidR="004F2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402A" w:rsidRDefault="003A402A" w:rsidP="008B75AE">
      <w:pPr>
        <w:widowControl w:val="0"/>
        <w:spacing w:after="0" w:line="37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Программное обеспечение:</w:t>
      </w:r>
    </w:p>
    <w:tbl>
      <w:tblPr>
        <w:tblStyle w:val="a5"/>
        <w:tblW w:w="10032" w:type="dxa"/>
        <w:tblLayout w:type="fixed"/>
        <w:tblLook w:val="01E0" w:firstRow="1" w:lastRow="1" w:firstColumn="1" w:lastColumn="1" w:noHBand="0" w:noVBand="0"/>
      </w:tblPr>
      <w:tblGrid>
        <w:gridCol w:w="671"/>
        <w:gridCol w:w="1847"/>
        <w:gridCol w:w="2126"/>
        <w:gridCol w:w="993"/>
        <w:gridCol w:w="1276"/>
        <w:gridCol w:w="1276"/>
        <w:gridCol w:w="1843"/>
      </w:tblGrid>
      <w:tr w:rsidR="00681D55" w:rsidRPr="00811A9A" w:rsidTr="00894083">
        <w:trPr>
          <w:cantSplit/>
          <w:trHeight w:val="9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55" w:rsidRPr="00811A9A" w:rsidRDefault="00681D55" w:rsidP="00072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81D55" w:rsidRPr="00811A9A" w:rsidRDefault="00681D55" w:rsidP="00072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55" w:rsidRPr="00811A9A" w:rsidRDefault="00894083" w:rsidP="00072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681D55"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</w:t>
            </w:r>
          </w:p>
          <w:p w:rsidR="00681D55" w:rsidRPr="00811A9A" w:rsidRDefault="00681D55" w:rsidP="00072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</w:p>
          <w:p w:rsidR="00681D55" w:rsidRPr="00811A9A" w:rsidRDefault="00681D55" w:rsidP="00072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55" w:rsidRPr="00811A9A" w:rsidRDefault="00681D55" w:rsidP="000727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Вид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55" w:rsidRPr="00811A9A" w:rsidRDefault="00681D55" w:rsidP="00894083">
            <w:pPr>
              <w:widowControl w:val="0"/>
              <w:spacing w:after="120" w:line="25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11A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Сроки</w:t>
            </w:r>
          </w:p>
          <w:p w:rsidR="00681D55" w:rsidRPr="00811A9A" w:rsidRDefault="00681D55" w:rsidP="00894083">
            <w:pPr>
              <w:widowControl w:val="0"/>
              <w:spacing w:before="120" w:line="250" w:lineRule="exact"/>
              <w:ind w:left="20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11A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55" w:rsidRPr="00811A9A" w:rsidRDefault="00681D55" w:rsidP="00894083">
            <w:pPr>
              <w:widowControl w:val="0"/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11A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55" w:rsidRPr="00811A9A" w:rsidRDefault="00681D55" w:rsidP="00894083">
            <w:pPr>
              <w:widowControl w:val="0"/>
              <w:spacing w:after="120" w:line="25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11A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Год</w:t>
            </w:r>
          </w:p>
          <w:p w:rsidR="00681D55" w:rsidRPr="00811A9A" w:rsidRDefault="00681D55" w:rsidP="00894083">
            <w:pPr>
              <w:widowControl w:val="0"/>
              <w:spacing w:before="120" w:line="25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11A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утверждения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5" w:rsidRPr="00811A9A" w:rsidRDefault="00894083" w:rsidP="00072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681D55"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амилия, имя, отчество педагога</w:t>
            </w:r>
          </w:p>
          <w:p w:rsidR="00681D55" w:rsidRPr="00811A9A" w:rsidRDefault="00681D55" w:rsidP="00072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A5C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C" w:rsidRPr="00811A9A" w:rsidRDefault="00096A5C" w:rsidP="00096A5C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C" w:rsidRPr="00811A9A" w:rsidRDefault="00096A5C" w:rsidP="00096A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«ОТДК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Арлекин»</w:t>
            </w:r>
          </w:p>
        </w:tc>
        <w:tc>
          <w:tcPr>
            <w:tcW w:w="2126" w:type="dxa"/>
          </w:tcPr>
          <w:p w:rsidR="00096A5C" w:rsidRPr="00811A9A" w:rsidRDefault="00096A5C" w:rsidP="00096A5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096A5C" w:rsidRPr="00811A9A" w:rsidRDefault="00096A5C" w:rsidP="00096A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96A5C" w:rsidRPr="00811A9A" w:rsidRDefault="00096A5C" w:rsidP="00096A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1276" w:type="dxa"/>
          </w:tcPr>
          <w:p w:rsidR="00096A5C" w:rsidRDefault="00096A5C" w:rsidP="0056247A">
            <w:r w:rsidRPr="004011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2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C" w:rsidRPr="00811A9A" w:rsidRDefault="00096A5C" w:rsidP="00096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Шмелёва</w:t>
            </w:r>
            <w:proofErr w:type="spellEnd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Е.И., Зайцев В.И.</w:t>
            </w:r>
          </w:p>
        </w:tc>
      </w:tr>
      <w:tr w:rsidR="00096A5C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C" w:rsidRPr="00811A9A" w:rsidRDefault="00096A5C" w:rsidP="00096A5C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C" w:rsidRPr="00811A9A" w:rsidRDefault="00096A5C" w:rsidP="00096A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Студия творческого развития «Жар-птица»</w:t>
            </w:r>
          </w:p>
        </w:tc>
        <w:tc>
          <w:tcPr>
            <w:tcW w:w="2126" w:type="dxa"/>
          </w:tcPr>
          <w:p w:rsidR="00096A5C" w:rsidRPr="00811A9A" w:rsidRDefault="00096A5C" w:rsidP="00096A5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096A5C" w:rsidRPr="00811A9A" w:rsidRDefault="00096A5C" w:rsidP="00096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96A5C" w:rsidRPr="00811A9A" w:rsidRDefault="00096A5C" w:rsidP="00096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1276" w:type="dxa"/>
          </w:tcPr>
          <w:p w:rsidR="00096A5C" w:rsidRDefault="00096A5C" w:rsidP="0056247A">
            <w:r w:rsidRPr="004011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2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C" w:rsidRPr="00811A9A" w:rsidRDefault="00096A5C" w:rsidP="00096A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Багринцева</w:t>
            </w:r>
            <w:proofErr w:type="spellEnd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096A5C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C" w:rsidRPr="00811A9A" w:rsidRDefault="00096A5C" w:rsidP="00096A5C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C" w:rsidRPr="00811A9A" w:rsidRDefault="00096A5C" w:rsidP="00096A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Зеленая планета</w:t>
            </w:r>
          </w:p>
        </w:tc>
        <w:tc>
          <w:tcPr>
            <w:tcW w:w="2126" w:type="dxa"/>
          </w:tcPr>
          <w:p w:rsidR="00096A5C" w:rsidRPr="00811A9A" w:rsidRDefault="00096A5C" w:rsidP="00096A5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096A5C" w:rsidRPr="00811A9A" w:rsidRDefault="00096A5C" w:rsidP="00096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96A5C" w:rsidRPr="00811A9A" w:rsidRDefault="00096A5C" w:rsidP="00096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1276" w:type="dxa"/>
          </w:tcPr>
          <w:p w:rsidR="00096A5C" w:rsidRDefault="00096A5C" w:rsidP="0056247A">
            <w:r w:rsidRPr="004011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2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C" w:rsidRPr="00811A9A" w:rsidRDefault="00096A5C" w:rsidP="00096A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Багринцева</w:t>
            </w:r>
            <w:proofErr w:type="spellEnd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096A5C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C" w:rsidRPr="00811A9A" w:rsidRDefault="00096A5C" w:rsidP="00096A5C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C" w:rsidRPr="00811A9A" w:rsidRDefault="00096A5C" w:rsidP="00096A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2126" w:type="dxa"/>
          </w:tcPr>
          <w:p w:rsidR="00096A5C" w:rsidRPr="00811A9A" w:rsidRDefault="00096A5C" w:rsidP="00096A5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096A5C" w:rsidRPr="00811A9A" w:rsidRDefault="00096A5C" w:rsidP="00096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96A5C" w:rsidRPr="00811A9A" w:rsidRDefault="00096A5C" w:rsidP="00096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096A5C" w:rsidRDefault="00096A5C" w:rsidP="0056247A">
            <w:r w:rsidRPr="004011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2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C" w:rsidRPr="00811A9A" w:rsidRDefault="00096A5C" w:rsidP="00096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Авдеева Александра Николаевна</w:t>
            </w:r>
          </w:p>
        </w:tc>
      </w:tr>
      <w:tr w:rsidR="00096A5C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C" w:rsidRPr="00811A9A" w:rsidRDefault="00096A5C" w:rsidP="00096A5C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C" w:rsidRPr="00811A9A" w:rsidRDefault="00096A5C" w:rsidP="00096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126" w:type="dxa"/>
          </w:tcPr>
          <w:p w:rsidR="00096A5C" w:rsidRPr="00811A9A" w:rsidRDefault="00096A5C" w:rsidP="00096A5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096A5C" w:rsidRPr="00811A9A" w:rsidRDefault="00096A5C" w:rsidP="00096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96A5C" w:rsidRPr="00811A9A" w:rsidRDefault="00096A5C" w:rsidP="00096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096A5C" w:rsidRDefault="0056247A" w:rsidP="00096A5C">
            <w:r w:rsidRPr="004011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C" w:rsidRPr="00811A9A" w:rsidRDefault="00096A5C" w:rsidP="00096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Авдеева Александра Николаевна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безопасности для дошкольников</w:t>
            </w: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56247A" w:rsidRDefault="0056247A" w:rsidP="0056247A">
            <w:r w:rsidRPr="00BB32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Авдеева Александра Николаевна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лоскуток»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276" w:type="dxa"/>
          </w:tcPr>
          <w:p w:rsidR="0056247A" w:rsidRDefault="0056247A" w:rsidP="0056247A">
            <w:r w:rsidRPr="00BB32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Круглых Любовь Александровна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«Школа художественной лепки»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1276" w:type="dxa"/>
          </w:tcPr>
          <w:p w:rsidR="0056247A" w:rsidRDefault="0056247A" w:rsidP="0056247A">
            <w:r w:rsidRPr="00BB32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Круглых Любовь Александровна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«Ритмика» 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</w:tcPr>
          <w:p w:rsidR="0056247A" w:rsidRDefault="0056247A" w:rsidP="0056247A">
            <w:r w:rsidRPr="00BB32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Осьмухина</w:t>
            </w:r>
            <w:proofErr w:type="spellEnd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«Живое слово»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</w:tcPr>
          <w:p w:rsidR="0056247A" w:rsidRDefault="0056247A" w:rsidP="0056247A">
            <w:r w:rsidRPr="00BB32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Осьмухина</w:t>
            </w:r>
            <w:proofErr w:type="spellEnd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«Творческая мастерская «Фантазия»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7-17</w:t>
            </w:r>
          </w:p>
        </w:tc>
        <w:tc>
          <w:tcPr>
            <w:tcW w:w="1276" w:type="dxa"/>
          </w:tcPr>
          <w:p w:rsidR="0056247A" w:rsidRDefault="0056247A" w:rsidP="0056247A">
            <w:r w:rsidRPr="00BB32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Меланьина Александра Леонидовна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«Творческая мастерская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«Талант</w:t>
            </w:r>
            <w:r w:rsidRPr="00811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9-14</w:t>
            </w:r>
          </w:p>
        </w:tc>
        <w:tc>
          <w:tcPr>
            <w:tcW w:w="1276" w:type="dxa"/>
          </w:tcPr>
          <w:p w:rsidR="0056247A" w:rsidRDefault="0056247A" w:rsidP="0056247A">
            <w:r w:rsidRPr="00BB32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Сосновская Ольга Алексеевна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HandMade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мания</w:t>
            </w: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1276" w:type="dxa"/>
          </w:tcPr>
          <w:p w:rsidR="0056247A" w:rsidRDefault="0056247A" w:rsidP="0056247A">
            <w:r w:rsidRPr="00BB32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 Ольга Алексеевна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«Овация»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1276" w:type="dxa"/>
          </w:tcPr>
          <w:p w:rsidR="0056247A" w:rsidRDefault="0056247A" w:rsidP="0056247A">
            <w:r w:rsidRPr="00BB32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Жуйкова Наталья Витальевна</w:t>
            </w:r>
          </w:p>
        </w:tc>
      </w:tr>
      <w:tr w:rsidR="00F66F10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0" w:rsidRPr="00811A9A" w:rsidRDefault="00F66F10" w:rsidP="00F66F10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0" w:rsidRPr="00811A9A" w:rsidRDefault="00F66F10" w:rsidP="00F66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«Импульс»</w:t>
            </w:r>
          </w:p>
        </w:tc>
        <w:tc>
          <w:tcPr>
            <w:tcW w:w="2126" w:type="dxa"/>
          </w:tcPr>
          <w:p w:rsidR="00F66F10" w:rsidRPr="00811A9A" w:rsidRDefault="00F66F10" w:rsidP="00F66F1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F66F10" w:rsidRPr="00811A9A" w:rsidRDefault="00F66F10" w:rsidP="00F66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6F10" w:rsidRPr="00811A9A" w:rsidRDefault="00F66F10" w:rsidP="00F66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1276" w:type="dxa"/>
          </w:tcPr>
          <w:p w:rsidR="00F66F10" w:rsidRDefault="0056247A" w:rsidP="00F66F10">
            <w:r w:rsidRPr="004011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0" w:rsidRPr="00811A9A" w:rsidRDefault="00F66F10" w:rsidP="00F66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Жуйкова Наталья Витальевна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«Акварель»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276" w:type="dxa"/>
          </w:tcPr>
          <w:p w:rsidR="0056247A" w:rsidRDefault="0056247A" w:rsidP="0056247A">
            <w:r w:rsidRPr="00E053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Вострикова Елена Владимировна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1276" w:type="dxa"/>
          </w:tcPr>
          <w:p w:rsidR="0056247A" w:rsidRDefault="0056247A" w:rsidP="0056247A">
            <w:r w:rsidRPr="00E053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Корнюшкина</w:t>
            </w:r>
            <w:proofErr w:type="spellEnd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Нелли Николаевна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«Веселая петелька»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1276" w:type="dxa"/>
          </w:tcPr>
          <w:p w:rsidR="0056247A" w:rsidRDefault="0056247A" w:rsidP="0056247A">
            <w:r w:rsidRPr="00E053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Корнюшкина</w:t>
            </w:r>
            <w:proofErr w:type="spellEnd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Нелли Николаевна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«Школа юного экскурсовода»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276" w:type="dxa"/>
          </w:tcPr>
          <w:p w:rsidR="0056247A" w:rsidRDefault="0056247A" w:rsidP="0056247A">
            <w:r w:rsidRPr="00E053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- волонтер»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276" w:type="dxa"/>
          </w:tcPr>
          <w:p w:rsidR="0056247A" w:rsidRDefault="0056247A" w:rsidP="0056247A">
            <w:r w:rsidRPr="00E053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«Робототехника»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276" w:type="dxa"/>
          </w:tcPr>
          <w:p w:rsidR="0056247A" w:rsidRDefault="0056247A" w:rsidP="0056247A">
            <w:r w:rsidRPr="00E053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Похиляк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Марина Алексеевна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«Робототехника»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276" w:type="dxa"/>
          </w:tcPr>
          <w:p w:rsidR="0056247A" w:rsidRDefault="0056247A" w:rsidP="0056247A">
            <w:r w:rsidRPr="00E053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Казанцева Елена Александровна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«Шахматный клуб»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1276" w:type="dxa"/>
          </w:tcPr>
          <w:p w:rsidR="0056247A" w:rsidRDefault="0056247A" w:rsidP="0056247A">
            <w:r w:rsidRPr="00E053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Коломеец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Елена Юрьевна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1276" w:type="dxa"/>
          </w:tcPr>
          <w:p w:rsidR="0056247A" w:rsidRDefault="0056247A" w:rsidP="0056247A">
            <w:r w:rsidRPr="00E053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Назимкин</w:t>
            </w:r>
            <w:proofErr w:type="spellEnd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276" w:type="dxa"/>
          </w:tcPr>
          <w:p w:rsidR="0056247A" w:rsidRDefault="0056247A" w:rsidP="0056247A">
            <w:r w:rsidRPr="00E053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9A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811A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276" w:type="dxa"/>
          </w:tcPr>
          <w:p w:rsidR="0056247A" w:rsidRDefault="0056247A" w:rsidP="0056247A">
            <w:r w:rsidRPr="00E053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Вячеслав Сергеевич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«Мини-футбол»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1276" w:type="dxa"/>
          </w:tcPr>
          <w:p w:rsidR="0056247A" w:rsidRDefault="0056247A" w:rsidP="0056247A">
            <w:r w:rsidRPr="00E053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Вячеслав Сергеевич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«Оранжевый мяч</w:t>
            </w: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1276" w:type="dxa"/>
          </w:tcPr>
          <w:p w:rsidR="0056247A" w:rsidRDefault="0056247A" w:rsidP="0056247A">
            <w:r w:rsidRPr="00E053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Щеглов Александр Васильевич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Юный турист</w:t>
            </w: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1276" w:type="dxa"/>
          </w:tcPr>
          <w:p w:rsidR="0056247A" w:rsidRDefault="0056247A" w:rsidP="0056247A">
            <w:r w:rsidRPr="00E053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Анохин Сергей Николаевич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11-17</w:t>
            </w:r>
          </w:p>
        </w:tc>
        <w:tc>
          <w:tcPr>
            <w:tcW w:w="1276" w:type="dxa"/>
          </w:tcPr>
          <w:p w:rsidR="0056247A" w:rsidRDefault="0056247A" w:rsidP="0056247A">
            <w:r w:rsidRPr="00E053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Измалков</w:t>
            </w:r>
            <w:proofErr w:type="spellEnd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«Юный шахматист»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276" w:type="dxa"/>
          </w:tcPr>
          <w:p w:rsidR="0056247A" w:rsidRDefault="0056247A" w:rsidP="0056247A">
            <w:r w:rsidRPr="00E053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Стаханов Андрей Владимирович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«Основы пожарно-спасательного дела»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1276" w:type="dxa"/>
          </w:tcPr>
          <w:p w:rsidR="0056247A" w:rsidRDefault="0056247A" w:rsidP="0056247A">
            <w:r w:rsidRPr="00056E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Быков Андрей Владимирович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«Мини-футбол»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1276" w:type="dxa"/>
          </w:tcPr>
          <w:p w:rsidR="0056247A" w:rsidRDefault="0056247A" w:rsidP="0056247A">
            <w:r w:rsidRPr="00056E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Быков Андрей Владимирович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276" w:type="dxa"/>
          </w:tcPr>
          <w:p w:rsidR="0056247A" w:rsidRDefault="0056247A" w:rsidP="0056247A">
            <w:r w:rsidRPr="00056E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Матвеев Алексей Андреевич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276" w:type="dxa"/>
          </w:tcPr>
          <w:p w:rsidR="0056247A" w:rsidRDefault="0056247A" w:rsidP="0056247A">
            <w:r w:rsidRPr="00056E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hAnsi="Times New Roman" w:cs="Times New Roman"/>
                <w:sz w:val="24"/>
                <w:szCs w:val="24"/>
              </w:rPr>
              <w:t>Матвеев Алексей Андреевич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276" w:type="dxa"/>
          </w:tcPr>
          <w:p w:rsidR="0056247A" w:rsidRDefault="0056247A" w:rsidP="0056247A">
            <w:r w:rsidRPr="00056E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Савосин</w:t>
            </w:r>
            <w:proofErr w:type="spellEnd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Васильевич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«Юный армеец»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276" w:type="dxa"/>
          </w:tcPr>
          <w:p w:rsidR="0056247A" w:rsidRDefault="0056247A" w:rsidP="0056247A">
            <w:r w:rsidRPr="00056E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Савосин</w:t>
            </w:r>
            <w:proofErr w:type="spellEnd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Васильевич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276" w:type="dxa"/>
          </w:tcPr>
          <w:p w:rsidR="0056247A" w:rsidRDefault="0056247A" w:rsidP="0056247A">
            <w:r w:rsidRPr="00056E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Ходыкин</w:t>
            </w:r>
            <w:proofErr w:type="spellEnd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11-17</w:t>
            </w:r>
          </w:p>
        </w:tc>
        <w:tc>
          <w:tcPr>
            <w:tcW w:w="1276" w:type="dxa"/>
          </w:tcPr>
          <w:p w:rsidR="0056247A" w:rsidRDefault="0056247A" w:rsidP="0056247A">
            <w:r w:rsidRPr="00056E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Майоров Юрий Юрьевич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«Юные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276" w:type="dxa"/>
          </w:tcPr>
          <w:p w:rsidR="0056247A" w:rsidRDefault="0056247A" w:rsidP="0056247A">
            <w:r w:rsidRPr="00056E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«Юные аграрии»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276" w:type="dxa"/>
          </w:tcPr>
          <w:p w:rsidR="0056247A" w:rsidRDefault="0056247A" w:rsidP="0056247A">
            <w:r w:rsidRPr="00056E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Фокина Елена Дмитриевна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Лидер</w:t>
            </w: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276" w:type="dxa"/>
          </w:tcPr>
          <w:p w:rsidR="0056247A" w:rsidRDefault="0056247A" w:rsidP="0056247A">
            <w:r w:rsidRPr="00056E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Наталия Викторовна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Лидера</w:t>
            </w: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276" w:type="dxa"/>
          </w:tcPr>
          <w:p w:rsidR="0056247A" w:rsidRDefault="0056247A" w:rsidP="0056247A">
            <w:r w:rsidRPr="00056E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Наталия Викторовна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«Дорога добра»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76" w:type="dxa"/>
          </w:tcPr>
          <w:p w:rsidR="0056247A" w:rsidRDefault="0056247A" w:rsidP="0056247A">
            <w:r w:rsidRPr="00056E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Анатольевна 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«Познай себя»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276" w:type="dxa"/>
          </w:tcPr>
          <w:p w:rsidR="0056247A" w:rsidRDefault="0056247A" w:rsidP="0056247A">
            <w:r w:rsidRPr="00056E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Авдеева Анастасия Алексеевна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Юные инспекторы движения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1276" w:type="dxa"/>
          </w:tcPr>
          <w:p w:rsidR="0056247A" w:rsidRDefault="0056247A" w:rsidP="0056247A">
            <w:r w:rsidRPr="00056E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Попова Марина Дмитриевна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1276" w:type="dxa"/>
          </w:tcPr>
          <w:p w:rsidR="0056247A" w:rsidRDefault="0056247A" w:rsidP="0056247A">
            <w:r w:rsidRPr="00056E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Попов Вячеслав Николаевич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12-16</w:t>
            </w:r>
          </w:p>
        </w:tc>
        <w:tc>
          <w:tcPr>
            <w:tcW w:w="1276" w:type="dxa"/>
          </w:tcPr>
          <w:p w:rsidR="0056247A" w:rsidRDefault="0056247A" w:rsidP="0056247A">
            <w:r w:rsidRPr="004419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Малявина Елена Александровна</w:t>
            </w:r>
          </w:p>
        </w:tc>
      </w:tr>
      <w:tr w:rsidR="0056247A" w:rsidRPr="00811A9A" w:rsidTr="0089408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B3FB0">
              <w:rPr>
                <w:rFonts w:ascii="Times New Roman" w:eastAsia="Calibri" w:hAnsi="Times New Roman" w:cs="Times New Roman"/>
                <w:sz w:val="24"/>
                <w:szCs w:val="24"/>
              </w:rPr>
              <w:t>ЮИД»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276" w:type="dxa"/>
          </w:tcPr>
          <w:p w:rsidR="0056247A" w:rsidRDefault="0056247A" w:rsidP="0056247A">
            <w:r w:rsidRPr="004419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9B3FB0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3FB0">
              <w:rPr>
                <w:rFonts w:ascii="Times New Roman" w:eastAsia="Calibri" w:hAnsi="Times New Roman" w:cs="Times New Roman"/>
                <w:sz w:val="24"/>
                <w:szCs w:val="24"/>
              </w:rPr>
              <w:t>Шихранова</w:t>
            </w:r>
            <w:proofErr w:type="spellEnd"/>
            <w:r w:rsidRPr="009B3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 Юрьевна</w:t>
            </w:r>
          </w:p>
        </w:tc>
      </w:tr>
      <w:tr w:rsidR="0056247A" w:rsidRPr="00811A9A" w:rsidTr="00E632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 сказок</w:t>
            </w:r>
            <w:r w:rsidRPr="0081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276" w:type="dxa"/>
          </w:tcPr>
          <w:p w:rsidR="0056247A" w:rsidRDefault="0056247A" w:rsidP="0056247A">
            <w:r w:rsidRPr="004419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Савосина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56247A" w:rsidRPr="00811A9A" w:rsidTr="00E632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«Кружевная сказка»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276" w:type="dxa"/>
          </w:tcPr>
          <w:p w:rsidR="0056247A" w:rsidRDefault="0056247A" w:rsidP="0056247A">
            <w:r w:rsidRPr="004419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Меланьина Александра Николаевна</w:t>
            </w:r>
          </w:p>
        </w:tc>
      </w:tr>
      <w:tr w:rsidR="0056247A" w:rsidRPr="00811A9A" w:rsidTr="00E632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«Театральная студия»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1276" w:type="dxa"/>
          </w:tcPr>
          <w:p w:rsidR="0056247A" w:rsidRDefault="0056247A" w:rsidP="0056247A">
            <w:r w:rsidRPr="004419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Заика Светлана Васильевна </w:t>
            </w:r>
          </w:p>
        </w:tc>
      </w:tr>
      <w:tr w:rsidR="0056247A" w:rsidRPr="00811A9A" w:rsidTr="00E632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1276" w:type="dxa"/>
          </w:tcPr>
          <w:p w:rsidR="0056247A" w:rsidRDefault="0056247A" w:rsidP="0056247A">
            <w:r w:rsidRPr="004419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Серегина Татьяна Викторовна </w:t>
            </w:r>
          </w:p>
        </w:tc>
      </w:tr>
      <w:tr w:rsidR="0056247A" w:rsidRPr="00811A9A" w:rsidTr="006805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ЮИД</w:t>
            </w: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276" w:type="dxa"/>
          </w:tcPr>
          <w:p w:rsidR="0056247A" w:rsidRDefault="0056247A" w:rsidP="0056247A">
            <w:r w:rsidRPr="004419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Ачкасов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</w:tr>
      <w:tr w:rsidR="0056247A" w:rsidRPr="00811A9A" w:rsidTr="006805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«Фитнес-аэробика»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6247A" w:rsidRDefault="0056247A" w:rsidP="0056247A">
            <w:r w:rsidRPr="004419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Юоброва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56247A" w:rsidRPr="00811A9A" w:rsidTr="006805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276" w:type="dxa"/>
          </w:tcPr>
          <w:p w:rsidR="0056247A" w:rsidRDefault="0056247A" w:rsidP="0056247A">
            <w:r w:rsidRPr="004419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Орлова Анастасия Александровна</w:t>
            </w:r>
          </w:p>
        </w:tc>
      </w:tr>
      <w:tr w:rsidR="0056247A" w:rsidRPr="00811A9A" w:rsidTr="006805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276" w:type="dxa"/>
          </w:tcPr>
          <w:p w:rsidR="0056247A" w:rsidRDefault="0056247A" w:rsidP="0056247A">
            <w:r w:rsidRPr="004419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Подколзина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Нелли Михайловна </w:t>
            </w:r>
          </w:p>
        </w:tc>
      </w:tr>
      <w:tr w:rsidR="0056247A" w:rsidRPr="00811A9A" w:rsidTr="006805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«Финансы и кредиты»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276" w:type="dxa"/>
          </w:tcPr>
          <w:p w:rsidR="0056247A" w:rsidRDefault="0056247A" w:rsidP="0056247A">
            <w:r w:rsidRPr="004419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Васильевна </w:t>
            </w:r>
          </w:p>
        </w:tc>
      </w:tr>
      <w:tr w:rsidR="0056247A" w:rsidRPr="00811A9A" w:rsidTr="006805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 детям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76" w:type="dxa"/>
          </w:tcPr>
          <w:p w:rsidR="0056247A" w:rsidRDefault="0056247A" w:rsidP="0056247A">
            <w:r w:rsidRPr="004419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</w:tr>
      <w:tr w:rsidR="0056247A" w:rsidRPr="00811A9A" w:rsidTr="006805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6247A" w:rsidRDefault="0056247A" w:rsidP="0056247A">
            <w:r w:rsidRPr="004419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 Сергей Викторович</w:t>
            </w:r>
          </w:p>
        </w:tc>
      </w:tr>
      <w:tr w:rsidR="0056247A" w:rsidRPr="00811A9A" w:rsidTr="006805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8-1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247A" w:rsidRDefault="0056247A" w:rsidP="0056247A">
            <w:r w:rsidRPr="004419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56247A" w:rsidRPr="00811A9A" w:rsidTr="006805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«Экологическая радуга»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8-1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247A" w:rsidRDefault="0056247A" w:rsidP="0056247A">
            <w:r w:rsidRPr="004419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Вобликова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Алевтина Николаевна</w:t>
            </w:r>
          </w:p>
        </w:tc>
      </w:tr>
      <w:tr w:rsidR="0056247A" w:rsidRPr="00811A9A" w:rsidTr="006805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«Учимся рукоделию»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8-1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247A" w:rsidRDefault="0056247A" w:rsidP="0056247A">
            <w:r w:rsidRPr="004419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Вобликова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Витальевна</w:t>
            </w:r>
          </w:p>
        </w:tc>
      </w:tr>
      <w:tr w:rsidR="0056247A" w:rsidRPr="00811A9A" w:rsidTr="006805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«Народная жемчужина»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9A">
              <w:rPr>
                <w:rFonts w:ascii="Times New Roman" w:eastAsia="Calibri" w:hAnsi="Times New Roman" w:cs="Times New Roman"/>
                <w:sz w:val="24"/>
                <w:szCs w:val="24"/>
              </w:rPr>
              <w:t>8-1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6247A" w:rsidRDefault="0056247A" w:rsidP="0056247A">
            <w:r w:rsidRPr="004419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Малых Людмила Николаевна</w:t>
            </w:r>
          </w:p>
        </w:tc>
      </w:tr>
      <w:tr w:rsidR="0056247A" w:rsidRPr="00811A9A" w:rsidTr="006805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811A9A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276" w:type="dxa"/>
          </w:tcPr>
          <w:p w:rsidR="0056247A" w:rsidRDefault="0056247A" w:rsidP="0056247A">
            <w:r w:rsidRPr="005A6D0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Агапов Андрей Анатольевич</w:t>
            </w:r>
          </w:p>
        </w:tc>
      </w:tr>
      <w:tr w:rsidR="0056247A" w:rsidRPr="00182CA6" w:rsidTr="002322C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182CA6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A" w:rsidRPr="00182CA6" w:rsidRDefault="0056247A" w:rsidP="0056247A">
            <w:pPr>
              <w:jc w:val="center"/>
              <w:rPr>
                <w:rFonts w:ascii="Times New Roman" w:hAnsi="Times New Roman" w:cs="Times New Roman"/>
              </w:rPr>
            </w:pPr>
            <w:r w:rsidRPr="00182CA6">
              <w:rPr>
                <w:rFonts w:ascii="Times New Roman" w:hAnsi="Times New Roman" w:cs="Times New Roman"/>
              </w:rPr>
              <w:t>«Жар-птица»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276" w:type="dxa"/>
          </w:tcPr>
          <w:p w:rsidR="0056247A" w:rsidRDefault="0056247A" w:rsidP="0056247A">
            <w:r w:rsidRPr="005A6D0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A" w:rsidRPr="00182CA6" w:rsidRDefault="0056247A" w:rsidP="005624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CA6">
              <w:rPr>
                <w:rFonts w:ascii="Times New Roman" w:hAnsi="Times New Roman" w:cs="Times New Roman"/>
              </w:rPr>
              <w:t>Багринцева</w:t>
            </w:r>
            <w:proofErr w:type="spellEnd"/>
            <w:r w:rsidRPr="00182CA6"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56247A" w:rsidRPr="00182CA6" w:rsidTr="002322C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182CA6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A" w:rsidRPr="00182CA6" w:rsidRDefault="0056247A" w:rsidP="0056247A">
            <w:pPr>
              <w:jc w:val="center"/>
              <w:rPr>
                <w:rFonts w:ascii="Times New Roman" w:hAnsi="Times New Roman" w:cs="Times New Roman"/>
              </w:rPr>
            </w:pPr>
            <w:r w:rsidRPr="00182CA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Защитники</w:t>
            </w:r>
            <w:r w:rsidRPr="00182C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Default="0056247A" w:rsidP="0056247A">
            <w:pPr>
              <w:jc w:val="center"/>
            </w:pPr>
            <w:r w:rsidRPr="00B95D44">
              <w:rPr>
                <w:rFonts w:ascii="Times New Roman" w:eastAsia="Calibri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1276" w:type="dxa"/>
          </w:tcPr>
          <w:p w:rsidR="0056247A" w:rsidRDefault="0056247A" w:rsidP="0056247A">
            <w:r w:rsidRPr="005A6D0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A" w:rsidRPr="00182CA6" w:rsidRDefault="0056247A" w:rsidP="005624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CA6">
              <w:rPr>
                <w:rFonts w:ascii="Times New Roman" w:hAnsi="Times New Roman" w:cs="Times New Roman"/>
              </w:rPr>
              <w:t>Дорохин</w:t>
            </w:r>
            <w:proofErr w:type="spellEnd"/>
            <w:r w:rsidRPr="00182CA6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56247A" w:rsidRPr="00182CA6" w:rsidTr="002322C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182CA6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A" w:rsidRPr="00182CA6" w:rsidRDefault="0056247A" w:rsidP="0056247A">
            <w:pPr>
              <w:jc w:val="center"/>
              <w:rPr>
                <w:rFonts w:ascii="Times New Roman" w:hAnsi="Times New Roman" w:cs="Times New Roman"/>
              </w:rPr>
            </w:pPr>
            <w:r w:rsidRPr="00182CA6">
              <w:rPr>
                <w:rFonts w:ascii="Times New Roman" w:hAnsi="Times New Roman" w:cs="Times New Roman"/>
              </w:rPr>
              <w:t>«Подвижные игры»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Default="0056247A" w:rsidP="0056247A">
            <w:pPr>
              <w:jc w:val="center"/>
            </w:pPr>
            <w:r w:rsidRPr="00B95D44">
              <w:rPr>
                <w:rFonts w:ascii="Times New Roman" w:eastAsia="Calibri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1276" w:type="dxa"/>
          </w:tcPr>
          <w:p w:rsidR="0056247A" w:rsidRDefault="0056247A" w:rsidP="0056247A">
            <w:r w:rsidRPr="005A6D0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A" w:rsidRPr="00182CA6" w:rsidRDefault="0056247A" w:rsidP="0056247A">
            <w:pPr>
              <w:jc w:val="center"/>
              <w:rPr>
                <w:rFonts w:ascii="Times New Roman" w:hAnsi="Times New Roman" w:cs="Times New Roman"/>
              </w:rPr>
            </w:pPr>
            <w:r w:rsidRPr="00182CA6">
              <w:rPr>
                <w:rFonts w:ascii="Times New Roman" w:hAnsi="Times New Roman" w:cs="Times New Roman"/>
              </w:rPr>
              <w:t>Матвеев В.С.</w:t>
            </w:r>
          </w:p>
        </w:tc>
      </w:tr>
      <w:tr w:rsidR="0056247A" w:rsidRPr="00182CA6" w:rsidTr="002322C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7A" w:rsidRPr="00182CA6" w:rsidRDefault="0056247A" w:rsidP="0056247A">
            <w:pPr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A" w:rsidRPr="00182CA6" w:rsidRDefault="0056247A" w:rsidP="0056247A">
            <w:pPr>
              <w:jc w:val="center"/>
              <w:rPr>
                <w:rFonts w:ascii="Times New Roman" w:hAnsi="Times New Roman" w:cs="Times New Roman"/>
              </w:rPr>
            </w:pPr>
            <w:r w:rsidRPr="00182CA6">
              <w:rPr>
                <w:rFonts w:ascii="Times New Roman" w:hAnsi="Times New Roman" w:cs="Times New Roman"/>
              </w:rPr>
              <w:t>«Мини-футбол»</w:t>
            </w:r>
          </w:p>
        </w:tc>
        <w:tc>
          <w:tcPr>
            <w:tcW w:w="2126" w:type="dxa"/>
          </w:tcPr>
          <w:p w:rsidR="0056247A" w:rsidRPr="00811A9A" w:rsidRDefault="0056247A" w:rsidP="0056247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A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3" w:type="dxa"/>
          </w:tcPr>
          <w:p w:rsidR="0056247A" w:rsidRDefault="0056247A" w:rsidP="0056247A">
            <w:pPr>
              <w:jc w:val="center"/>
            </w:pPr>
            <w:r w:rsidRPr="00B95D44">
              <w:rPr>
                <w:rFonts w:ascii="Times New Roman" w:eastAsia="Calibri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276" w:type="dxa"/>
          </w:tcPr>
          <w:p w:rsidR="0056247A" w:rsidRPr="00811A9A" w:rsidRDefault="0056247A" w:rsidP="005624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276" w:type="dxa"/>
          </w:tcPr>
          <w:p w:rsidR="0056247A" w:rsidRDefault="0056247A" w:rsidP="0056247A">
            <w:r w:rsidRPr="005A6D0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A" w:rsidRPr="00182CA6" w:rsidRDefault="0056247A" w:rsidP="005624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CA6">
              <w:rPr>
                <w:rFonts w:ascii="Times New Roman" w:hAnsi="Times New Roman" w:cs="Times New Roman"/>
              </w:rPr>
              <w:t>Дорохин</w:t>
            </w:r>
            <w:proofErr w:type="spellEnd"/>
            <w:r w:rsidRPr="00182CA6">
              <w:rPr>
                <w:rFonts w:ascii="Times New Roman" w:hAnsi="Times New Roman" w:cs="Times New Roman"/>
              </w:rPr>
              <w:t xml:space="preserve"> В.Н.</w:t>
            </w:r>
          </w:p>
        </w:tc>
      </w:tr>
    </w:tbl>
    <w:p w:rsidR="005D508C" w:rsidRPr="00886048" w:rsidRDefault="005D508C" w:rsidP="005D508C">
      <w:pPr>
        <w:widowControl w:val="0"/>
        <w:tabs>
          <w:tab w:val="left" w:pos="13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:rsidR="005D508C" w:rsidRPr="005D508C" w:rsidRDefault="005D508C" w:rsidP="005D508C">
      <w:pPr>
        <w:widowControl w:val="0"/>
        <w:tabs>
          <w:tab w:val="left" w:pos="1326"/>
        </w:tabs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Предметом и основной целью деятельности Учреждения является реализация гарантированного гражданам Российской Федерации права на получение общедоступного дополнительного образования по дополнительным общеразвивающим программам. </w:t>
      </w:r>
      <w:r w:rsidRPr="005D508C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Образовательная деятельность по дополнительным общеразвивающим программам направлена на: формирование и развитие творческих способностей учащихся; 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культурой;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D508C">
        <w:rPr>
          <w:rFonts w:ascii="Times New Roman" w:hAnsi="Times New Roman"/>
          <w:color w:val="000000"/>
          <w:sz w:val="26"/>
          <w:szCs w:val="26"/>
          <w:lang w:eastAsia="ru-RU"/>
        </w:rPr>
        <w:t>формирование культуры здорового и безопасного образа жизни, укрепление здоровья учащихся;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D508C">
        <w:rPr>
          <w:rFonts w:ascii="Times New Roman" w:hAnsi="Times New Roman"/>
          <w:color w:val="000000"/>
          <w:sz w:val="26"/>
          <w:szCs w:val="26"/>
          <w:lang w:eastAsia="ru-RU"/>
        </w:rPr>
        <w:t>обеспечение духовно-нравственного, гражданско-патриотического, трудового воспитания уча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щихся; </w:t>
      </w:r>
      <w:r w:rsidRPr="005D508C">
        <w:rPr>
          <w:rFonts w:ascii="Times New Roman" w:hAnsi="Times New Roman"/>
          <w:color w:val="000000"/>
          <w:sz w:val="26"/>
          <w:szCs w:val="26"/>
          <w:lang w:eastAsia="ru-RU"/>
        </w:rPr>
        <w:t>выявление, развитие и поддержку талантливых учащихся, а также лиц, проявивших выдающиеся способности;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D508C">
        <w:rPr>
          <w:rFonts w:ascii="Times New Roman" w:hAnsi="Times New Roman"/>
          <w:color w:val="000000"/>
          <w:sz w:val="26"/>
          <w:szCs w:val="26"/>
          <w:lang w:eastAsia="ru-RU"/>
        </w:rPr>
        <w:t>создание и обеспечение необходимых условий для личностного развития, профессионального самоопределения и творческого труда учащихся;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D508C">
        <w:rPr>
          <w:rFonts w:ascii="Times New Roman" w:hAnsi="Times New Roman"/>
          <w:color w:val="000000"/>
          <w:sz w:val="26"/>
          <w:szCs w:val="26"/>
          <w:lang w:eastAsia="ru-RU"/>
        </w:rPr>
        <w:t>социализацию и адаптацию учащихся к жизни в обществе;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D508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формирование общей культуры учащихся;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D508C">
        <w:rPr>
          <w:rFonts w:ascii="Times New Roman" w:hAnsi="Times New Roman"/>
          <w:color w:val="000000"/>
          <w:sz w:val="26"/>
          <w:szCs w:val="26"/>
          <w:lang w:eastAsia="ru-RU"/>
        </w:rPr>
        <w:t>удовлетворение иных образовательных потребностей и интересов учащихся, не противоречащих законодательству Российской Федерации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CB0322" w:rsidRPr="00CB0322" w:rsidRDefault="005D508C" w:rsidP="00F82518">
      <w:pPr>
        <w:widowControl w:val="0"/>
        <w:spacing w:after="0" w:line="370" w:lineRule="exact"/>
        <w:ind w:right="-1" w:firstLine="2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 видом деятельности является реализация программ дополнительного образования детей различной направленности, ориентированных на развитие личности ребенка и его социализацию, организацию и проведение мероприятий (конкурсов, соревнований, слетов, выставок и др.), на социальный заказ личности, семьи, государства. Образовательные программы отвечают основным тенде</w:t>
      </w:r>
      <w:r w:rsidR="00CB0322" w:rsidRPr="00F8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нци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 развития образования и требованиям современного общества. Они обеспечены необходимым методическим сопровождением и представляют собой комплекс разделов, образующих целостную систему разнообразных форм и методов обучения.</w:t>
      </w:r>
    </w:p>
    <w:p w:rsidR="00CB0322" w:rsidRPr="00CB0322" w:rsidRDefault="005D508C" w:rsidP="00F82518">
      <w:pPr>
        <w:widowControl w:val="0"/>
        <w:spacing w:after="0" w:line="322" w:lineRule="exact"/>
        <w:ind w:right="-1" w:firstLine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Образовательные программы охватывают обучающихся с разнообразными потребностями и возможностями, в том числе - с ограниченными возможностями 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здоровья (</w:t>
      </w:r>
      <w:r w:rsidR="000B01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</w:t>
      </w:r>
      <w:r w:rsidR="002924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 </w:t>
      </w:r>
      <w:r w:rsidR="009B3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B01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0,02</w:t>
      </w:r>
      <w:r w:rsidR="009B3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%). Данные обучающиеся занимались в учебных группах объединени</w:t>
      </w:r>
      <w:r w:rsidR="0068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F373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«Шахматный клуб»</w:t>
      </w:r>
      <w:r w:rsidR="00D36D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373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«Финансы и кредит», «Шахматы», </w:t>
      </w:r>
      <w:r w:rsidR="00D36D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F373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Веселые петельки</w:t>
      </w:r>
      <w:r w:rsidR="00D36D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</w:t>
      </w:r>
      <w:r w:rsidR="000B01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Я- волонтер</w:t>
      </w:r>
      <w:r w:rsidR="00D36D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0B01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«Юные аграрии».</w:t>
      </w:r>
      <w:r w:rsidR="00F373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 с ОВЗ </w:t>
      </w:r>
      <w:r w:rsidR="00312A97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</w:t>
      </w:r>
      <w:r w:rsidR="00312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имали </w:t>
      </w:r>
      <w:r w:rsidR="00312A97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активное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участие </w:t>
      </w:r>
      <w:r w:rsidR="00312A97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творческих</w:t>
      </w:r>
      <w:r w:rsidR="00F8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C1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спортивных </w:t>
      </w:r>
      <w:r w:rsidR="00F82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конкурсах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Основные цели деятельности в данных учебных группах были направлены на создание оптимальных психолого-педагогических условий для усвоения детьми с ОВЗ соответствующей образовательной программы, социальную адаптацию и психологическое развитие обучающихся.</w:t>
      </w:r>
    </w:p>
    <w:p w:rsidR="00CB0322" w:rsidRPr="008D0618" w:rsidRDefault="005D508C" w:rsidP="008D0618">
      <w:pPr>
        <w:pStyle w:val="50"/>
        <w:shd w:val="clear" w:color="auto" w:fill="auto"/>
        <w:spacing w:before="0" w:after="349"/>
        <w:ind w:left="20" w:right="20" w:firstLine="220"/>
        <w:rPr>
          <w:i w:val="0"/>
          <w:color w:val="000000"/>
          <w:lang w:eastAsia="ru-RU"/>
        </w:rPr>
      </w:pPr>
      <w:r>
        <w:rPr>
          <w:i w:val="0"/>
          <w:color w:val="000000"/>
        </w:rPr>
        <w:t xml:space="preserve">  </w:t>
      </w:r>
      <w:r w:rsidR="00CB0322" w:rsidRPr="008D0618">
        <w:rPr>
          <w:i w:val="0"/>
          <w:color w:val="000000"/>
        </w:rPr>
        <w:t>Образовательная деятельность Центра включает в себя программы, обеспечивающие потребности обучающихся разных возрастных категорий в соответствии с индивидуальными потребностями и физическими возможностями здоровья. В процессе образовательного процесса у обучающихся формируется комплекс знаний, умений, навыков, компетенций и универсальных учебных действий, необходимых для успешного развития и социальной интеграции. Продолжительность обучения в объединениях</w:t>
      </w:r>
      <w:r w:rsidR="00CB0322" w:rsidRPr="008D0618">
        <w:rPr>
          <w:i w:val="0"/>
          <w:iCs w:val="0"/>
          <w:color w:val="000000"/>
          <w:lang w:eastAsia="ru-RU"/>
        </w:rPr>
        <w:t xml:space="preserve"> </w:t>
      </w:r>
      <w:r w:rsidR="00CB0322" w:rsidRPr="008D0618">
        <w:rPr>
          <w:i w:val="0"/>
          <w:color w:val="000000"/>
          <w:lang w:eastAsia="ru-RU"/>
        </w:rPr>
        <w:t>определяется сроком реализации дополнительн</w:t>
      </w:r>
      <w:r>
        <w:rPr>
          <w:i w:val="0"/>
          <w:color w:val="000000"/>
          <w:lang w:eastAsia="ru-RU"/>
        </w:rPr>
        <w:t>ых</w:t>
      </w:r>
      <w:r w:rsidR="00CB0322" w:rsidRPr="008D0618">
        <w:rPr>
          <w:i w:val="0"/>
          <w:color w:val="000000"/>
          <w:lang w:eastAsia="ru-RU"/>
        </w:rPr>
        <w:t xml:space="preserve"> общеразвивающ</w:t>
      </w:r>
      <w:r>
        <w:rPr>
          <w:i w:val="0"/>
          <w:color w:val="000000"/>
          <w:lang w:eastAsia="ru-RU"/>
        </w:rPr>
        <w:t>их программ</w:t>
      </w:r>
      <w:r w:rsidR="00CB0322" w:rsidRPr="008D0618">
        <w:rPr>
          <w:i w:val="0"/>
          <w:color w:val="000000"/>
          <w:lang w:eastAsia="ru-RU"/>
        </w:rPr>
        <w:t>.</w:t>
      </w:r>
    </w:p>
    <w:p w:rsidR="00CB0322" w:rsidRPr="00CB0322" w:rsidRDefault="00CB0322" w:rsidP="00CB0322">
      <w:pPr>
        <w:widowControl w:val="0"/>
        <w:numPr>
          <w:ilvl w:val="1"/>
          <w:numId w:val="2"/>
        </w:numPr>
        <w:tabs>
          <w:tab w:val="left" w:pos="500"/>
        </w:tabs>
        <w:spacing w:after="259" w:line="26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Оценка системы и структуры управления учреждения</w:t>
      </w:r>
    </w:p>
    <w:p w:rsidR="006D4E36" w:rsidRDefault="006D4E36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6D4E36">
        <w:rPr>
          <w:rFonts w:ascii="Times New Roman" w:hAnsi="Times New Roman" w:cs="Times New Roman"/>
          <w:sz w:val="26"/>
          <w:szCs w:val="26"/>
        </w:rPr>
        <w:t xml:space="preserve">Система управления в Центре отвечает современным требованиям: оптимальности делегирования полномочий и оптимальности системы стимулирования деятельности педагогов; полноте и качеству документации по управлению образовательным процессом; приоритетному созданию условий для преодоления педагогических затруднений, для профессионального роста творческой и спортивной самореализации. Данная структура и сложившаяся система управления позволяют Центру соответствовать современным требованиям со стороны общества и государства, выстраивать стратегические линии развития основной деятельности, оперативно реагировать на изменения, а также являются ресурсом перехода из режима традиционного функционирования в режим непрерывного инновационного развития. </w:t>
      </w:r>
    </w:p>
    <w:p w:rsidR="006D4E36" w:rsidRDefault="006D4E36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6D4E36">
        <w:rPr>
          <w:rFonts w:ascii="Times New Roman" w:hAnsi="Times New Roman" w:cs="Times New Roman"/>
          <w:sz w:val="26"/>
          <w:szCs w:val="26"/>
        </w:rPr>
        <w:t xml:space="preserve">Управление Центром осуществляется в соответствии с законодательством Российской Федерации, на основе сочетания принципов единоначалия и коллегиальности. </w:t>
      </w:r>
    </w:p>
    <w:p w:rsidR="006D4E36" w:rsidRDefault="006D4E36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6D4E36">
        <w:rPr>
          <w:rFonts w:ascii="Times New Roman" w:hAnsi="Times New Roman" w:cs="Times New Roman"/>
          <w:sz w:val="26"/>
          <w:szCs w:val="26"/>
        </w:rPr>
        <w:t xml:space="preserve">Структура, порядок формирования, срок полномочий и компетенция органов управления Центром, порядок принятия ими решений и выступления от имени Центра, устанавливаются Уставом Центра в соответствии с законодательством Российской Федерации. </w:t>
      </w:r>
    </w:p>
    <w:p w:rsidR="006D4E36" w:rsidRDefault="006D4E36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6D4E36">
        <w:rPr>
          <w:rFonts w:ascii="Times New Roman" w:hAnsi="Times New Roman" w:cs="Times New Roman"/>
          <w:sz w:val="26"/>
          <w:szCs w:val="26"/>
        </w:rPr>
        <w:t xml:space="preserve">Единоличным исполнительным органом Центра является директор, к компетенции которого относится текущее руководство деятельностью Центра. </w:t>
      </w:r>
    </w:p>
    <w:p w:rsidR="00D851EF" w:rsidRDefault="006D4E36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6D4E36">
        <w:rPr>
          <w:rFonts w:ascii="Times New Roman" w:hAnsi="Times New Roman" w:cs="Times New Roman"/>
          <w:sz w:val="26"/>
          <w:szCs w:val="26"/>
        </w:rPr>
        <w:t xml:space="preserve">В Центре сформированы коллегиальные органы управления, к которым относятся: </w:t>
      </w:r>
    </w:p>
    <w:p w:rsidR="00D851EF" w:rsidRDefault="006D4E36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6D4E36">
        <w:rPr>
          <w:rFonts w:ascii="Times New Roman" w:hAnsi="Times New Roman" w:cs="Times New Roman"/>
          <w:sz w:val="26"/>
          <w:szCs w:val="26"/>
        </w:rPr>
        <w:t xml:space="preserve">- Общее собрание работников Центра; </w:t>
      </w:r>
    </w:p>
    <w:p w:rsidR="00D851EF" w:rsidRDefault="006D4E36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6D4E36">
        <w:rPr>
          <w:rFonts w:ascii="Times New Roman" w:hAnsi="Times New Roman" w:cs="Times New Roman"/>
          <w:sz w:val="26"/>
          <w:szCs w:val="26"/>
        </w:rPr>
        <w:t xml:space="preserve">- Педагогический совет; </w:t>
      </w:r>
    </w:p>
    <w:p w:rsidR="00D851EF" w:rsidRDefault="006D4E36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6D4E36">
        <w:rPr>
          <w:rFonts w:ascii="Times New Roman" w:hAnsi="Times New Roman" w:cs="Times New Roman"/>
          <w:sz w:val="26"/>
          <w:szCs w:val="26"/>
        </w:rPr>
        <w:t xml:space="preserve">- Управляющий совет. </w:t>
      </w:r>
    </w:p>
    <w:p w:rsidR="00D851EF" w:rsidRDefault="006D4E36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6D4E36">
        <w:rPr>
          <w:rFonts w:ascii="Times New Roman" w:hAnsi="Times New Roman" w:cs="Times New Roman"/>
          <w:sz w:val="26"/>
          <w:szCs w:val="26"/>
        </w:rPr>
        <w:t xml:space="preserve">В целях учёта мнения учащихся, родителей (законных представителей) </w:t>
      </w:r>
      <w:r w:rsidRPr="006D4E36">
        <w:rPr>
          <w:rFonts w:ascii="Times New Roman" w:hAnsi="Times New Roman" w:cs="Times New Roman"/>
          <w:sz w:val="26"/>
          <w:szCs w:val="26"/>
        </w:rPr>
        <w:lastRenderedPageBreak/>
        <w:t xml:space="preserve">несовершеннолетних учащихся по вопросам управления Центром и при принятии Центром локальных нормативных актов, затрагивающих их права и законные интересы, по инициативе учащихся и родителей (законных представителей) несовершеннолетних учащихся, в Центре созданы: </w:t>
      </w:r>
    </w:p>
    <w:p w:rsidR="00C91900" w:rsidRDefault="006D4E36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6D4E36">
        <w:rPr>
          <w:rFonts w:ascii="Times New Roman" w:hAnsi="Times New Roman" w:cs="Times New Roman"/>
          <w:sz w:val="26"/>
          <w:szCs w:val="26"/>
        </w:rPr>
        <w:t>В Центре функционирует профсоюзный комитет работников. Центр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D851EF" w:rsidRDefault="00D851EF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D851EF">
        <w:rPr>
          <w:rFonts w:ascii="Times New Roman" w:hAnsi="Times New Roman" w:cs="Times New Roman"/>
          <w:sz w:val="26"/>
          <w:szCs w:val="26"/>
        </w:rPr>
        <w:t xml:space="preserve">Для повышения качества образования в Центре осуществляется контроль и руководство. </w:t>
      </w:r>
    </w:p>
    <w:p w:rsidR="00D851EF" w:rsidRDefault="00D851EF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D851EF">
        <w:rPr>
          <w:rFonts w:ascii="Times New Roman" w:hAnsi="Times New Roman" w:cs="Times New Roman"/>
          <w:sz w:val="26"/>
          <w:szCs w:val="26"/>
        </w:rPr>
        <w:t>Контроль и руководство ведется по нескольким направлениям:</w:t>
      </w:r>
    </w:p>
    <w:p w:rsidR="00D851EF" w:rsidRDefault="00D851EF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D851EF">
        <w:rPr>
          <w:rFonts w:ascii="Times New Roman" w:hAnsi="Times New Roman" w:cs="Times New Roman"/>
          <w:sz w:val="26"/>
          <w:szCs w:val="26"/>
        </w:rPr>
        <w:t xml:space="preserve"> - контроль текущих вопросов на основе должностных обязанностей;</w:t>
      </w:r>
    </w:p>
    <w:p w:rsidR="00D851EF" w:rsidRDefault="00D851EF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D851EF">
        <w:rPr>
          <w:rFonts w:ascii="Times New Roman" w:hAnsi="Times New Roman" w:cs="Times New Roman"/>
          <w:sz w:val="26"/>
          <w:szCs w:val="26"/>
        </w:rPr>
        <w:t xml:space="preserve"> - контроль за выполнением нормативных документов, регламентирующих деятельность учреждения; </w:t>
      </w:r>
    </w:p>
    <w:p w:rsidR="00D851EF" w:rsidRDefault="00D851EF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D851EF">
        <w:rPr>
          <w:rFonts w:ascii="Times New Roman" w:hAnsi="Times New Roman" w:cs="Times New Roman"/>
          <w:sz w:val="26"/>
          <w:szCs w:val="26"/>
        </w:rPr>
        <w:t xml:space="preserve">- контроль за численными показателями деятельности учреждения; за содержанием, качеством и результативностью основной деятельности; </w:t>
      </w:r>
    </w:p>
    <w:p w:rsidR="00D851EF" w:rsidRDefault="00D851EF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D851EF">
        <w:rPr>
          <w:rFonts w:ascii="Times New Roman" w:hAnsi="Times New Roman" w:cs="Times New Roman"/>
          <w:sz w:val="26"/>
          <w:szCs w:val="26"/>
        </w:rPr>
        <w:t xml:space="preserve">- контроль за исполнением приказов и распоряжений вышестоящих организаций; </w:t>
      </w:r>
    </w:p>
    <w:p w:rsidR="00D851EF" w:rsidRDefault="00D851EF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D851EF">
        <w:rPr>
          <w:rFonts w:ascii="Times New Roman" w:hAnsi="Times New Roman" w:cs="Times New Roman"/>
          <w:sz w:val="26"/>
          <w:szCs w:val="26"/>
        </w:rPr>
        <w:t xml:space="preserve">- контроль за условиями труда коллектива; оснащением и оборудованием кабинетов; проведением массовых мероприятий и выполнением правил техники безопасности и пожарной безопасности. </w:t>
      </w:r>
    </w:p>
    <w:p w:rsidR="00D851EF" w:rsidRDefault="00D851EF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D851EF">
        <w:rPr>
          <w:rFonts w:ascii="Times New Roman" w:hAnsi="Times New Roman" w:cs="Times New Roman"/>
          <w:sz w:val="26"/>
          <w:szCs w:val="26"/>
        </w:rPr>
        <w:t xml:space="preserve">Используются следующие формы контроля: работа с документами с последующим анализом; собеседование, отчеты, доклады, выступления на педсоветах, совещаниях при директоре; посещение учебных занятий и мероприятий. </w:t>
      </w:r>
    </w:p>
    <w:p w:rsidR="00D851EF" w:rsidRPr="00D851EF" w:rsidRDefault="00D851EF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D851EF">
        <w:rPr>
          <w:rFonts w:ascii="Times New Roman" w:hAnsi="Times New Roman" w:cs="Times New Roman"/>
          <w:sz w:val="26"/>
          <w:szCs w:val="26"/>
        </w:rPr>
        <w:t>Содержание организационно-управленческой деятельности заключается в систематическом контроле по наиболее актуальным проблемам (соблюдение Правил внутреннего распорядка и охраны труда, посещаемость учебных занятий, исполнительская дисциплина работников учреждения, состояние делопроизводства, освоение дополнительных общеразвивающих программ). Руководство и контроль администрации за деятельностью педагогических работников учреждения осуществляется систематически на основ</w:t>
      </w:r>
      <w:r>
        <w:rPr>
          <w:rFonts w:ascii="Times New Roman" w:hAnsi="Times New Roman" w:cs="Times New Roman"/>
          <w:sz w:val="26"/>
          <w:szCs w:val="26"/>
        </w:rPr>
        <w:t>ании плана контроля.</w:t>
      </w:r>
    </w:p>
    <w:p w:rsidR="00D851EF" w:rsidRPr="00D851EF" w:rsidRDefault="00D851EF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D851EF">
        <w:rPr>
          <w:rFonts w:ascii="Times New Roman" w:hAnsi="Times New Roman" w:cs="Times New Roman"/>
          <w:sz w:val="26"/>
          <w:szCs w:val="26"/>
        </w:rPr>
        <w:t>Вывод: структура Центра и система управления достаточны и эффективны для обеспечения выполнения функций Центра в сфере дополнительного образования в соответствии с действующим законодательством Российской Федерации.</w:t>
      </w:r>
    </w:p>
    <w:p w:rsidR="00D851EF" w:rsidRPr="006D4E36" w:rsidRDefault="00D851EF" w:rsidP="006D4E36">
      <w:pPr>
        <w:widowControl w:val="0"/>
        <w:spacing w:after="0" w:line="322" w:lineRule="exact"/>
        <w:ind w:left="20" w:right="20" w:firstLine="688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CB0322" w:rsidRPr="00CB0322" w:rsidRDefault="00CB0322" w:rsidP="00CB0322">
      <w:pPr>
        <w:widowControl w:val="0"/>
        <w:numPr>
          <w:ilvl w:val="1"/>
          <w:numId w:val="2"/>
        </w:numPr>
        <w:tabs>
          <w:tab w:val="left" w:pos="500"/>
        </w:tabs>
        <w:spacing w:after="334" w:line="260" w:lineRule="exact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1" w:name="bookmark0"/>
      <w:r w:rsidRPr="00CB03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Оценка содержания и качества подготовки обучающихся</w:t>
      </w:r>
      <w:bookmarkEnd w:id="1"/>
    </w:p>
    <w:p w:rsidR="007178DC" w:rsidRDefault="00CB0322" w:rsidP="007178DC">
      <w:pPr>
        <w:pStyle w:val="20"/>
        <w:shd w:val="clear" w:color="auto" w:fill="auto"/>
        <w:tabs>
          <w:tab w:val="left" w:pos="8390"/>
        </w:tabs>
        <w:spacing w:after="0" w:line="322" w:lineRule="exact"/>
        <w:ind w:firstLine="743"/>
        <w:jc w:val="both"/>
        <w:rPr>
          <w:color w:val="000000"/>
          <w:lang w:eastAsia="ru-RU" w:bidi="ru-RU"/>
        </w:rPr>
      </w:pPr>
      <w:r w:rsidRPr="00CB0322">
        <w:rPr>
          <w:color w:val="000000"/>
          <w:sz w:val="26"/>
          <w:szCs w:val="26"/>
          <w:lang w:eastAsia="ru-RU"/>
        </w:rPr>
        <w:t xml:space="preserve">Содержание образования Центра заложено в следующих образовательных программах: Образовательная программа </w:t>
      </w:r>
      <w:r w:rsidR="00C91900" w:rsidRPr="00CB0322">
        <w:rPr>
          <w:color w:val="000000"/>
          <w:sz w:val="26"/>
          <w:szCs w:val="26"/>
          <w:lang w:eastAsia="ru-RU"/>
        </w:rPr>
        <w:t xml:space="preserve">Муниципального бюджетного </w:t>
      </w:r>
      <w:r w:rsidR="00C91900">
        <w:rPr>
          <w:color w:val="000000"/>
          <w:sz w:val="26"/>
          <w:szCs w:val="26"/>
          <w:lang w:eastAsia="ru-RU"/>
        </w:rPr>
        <w:t xml:space="preserve">образовательного </w:t>
      </w:r>
      <w:proofErr w:type="gramStart"/>
      <w:r w:rsidR="00C91900">
        <w:rPr>
          <w:color w:val="000000"/>
          <w:sz w:val="26"/>
          <w:szCs w:val="26"/>
          <w:lang w:eastAsia="ru-RU"/>
        </w:rPr>
        <w:t xml:space="preserve">учреждения </w:t>
      </w:r>
      <w:r w:rsidR="00C91900" w:rsidRPr="00CB0322">
        <w:rPr>
          <w:color w:val="000000"/>
          <w:sz w:val="26"/>
          <w:szCs w:val="26"/>
          <w:lang w:eastAsia="ru-RU"/>
        </w:rPr>
        <w:t xml:space="preserve"> дополнительного</w:t>
      </w:r>
      <w:proofErr w:type="gramEnd"/>
      <w:r w:rsidR="00C91900" w:rsidRPr="00CB0322">
        <w:rPr>
          <w:color w:val="000000"/>
          <w:sz w:val="26"/>
          <w:szCs w:val="26"/>
          <w:lang w:eastAsia="ru-RU"/>
        </w:rPr>
        <w:t xml:space="preserve"> образования </w:t>
      </w:r>
      <w:r w:rsidR="00C91900">
        <w:rPr>
          <w:color w:val="000000"/>
          <w:sz w:val="26"/>
          <w:szCs w:val="26"/>
          <w:lang w:eastAsia="ru-RU"/>
        </w:rPr>
        <w:t>«Центр</w:t>
      </w:r>
      <w:r w:rsidR="00C91900" w:rsidRPr="00CB0322">
        <w:rPr>
          <w:color w:val="000000"/>
          <w:sz w:val="26"/>
          <w:szCs w:val="26"/>
          <w:lang w:eastAsia="ru-RU"/>
        </w:rPr>
        <w:t xml:space="preserve"> </w:t>
      </w:r>
      <w:r w:rsidR="00C91900">
        <w:rPr>
          <w:color w:val="000000"/>
          <w:sz w:val="26"/>
          <w:szCs w:val="26"/>
          <w:lang w:eastAsia="ru-RU"/>
        </w:rPr>
        <w:t xml:space="preserve">дополнительного образования Измалковского муниципального района Липецкой </w:t>
      </w:r>
      <w:r w:rsidR="00C91900">
        <w:rPr>
          <w:color w:val="000000"/>
          <w:sz w:val="26"/>
          <w:szCs w:val="26"/>
          <w:lang w:eastAsia="ru-RU"/>
        </w:rPr>
        <w:lastRenderedPageBreak/>
        <w:t>области</w:t>
      </w:r>
      <w:r w:rsidR="001A58CD">
        <w:rPr>
          <w:color w:val="000000"/>
          <w:sz w:val="26"/>
          <w:szCs w:val="26"/>
          <w:lang w:eastAsia="ru-RU"/>
        </w:rPr>
        <w:t>» на 202</w:t>
      </w:r>
      <w:r w:rsidR="00D851EF">
        <w:rPr>
          <w:color w:val="000000"/>
          <w:sz w:val="26"/>
          <w:szCs w:val="26"/>
          <w:lang w:eastAsia="ru-RU"/>
        </w:rPr>
        <w:t>3</w:t>
      </w:r>
      <w:r w:rsidR="001824E4">
        <w:rPr>
          <w:color w:val="000000"/>
          <w:sz w:val="26"/>
          <w:szCs w:val="26"/>
          <w:lang w:eastAsia="ru-RU"/>
        </w:rPr>
        <w:t>-</w:t>
      </w:r>
      <w:r w:rsidR="00C91900" w:rsidRPr="00CB0322">
        <w:rPr>
          <w:color w:val="000000"/>
          <w:sz w:val="26"/>
          <w:szCs w:val="26"/>
          <w:lang w:eastAsia="ru-RU"/>
        </w:rPr>
        <w:t>20</w:t>
      </w:r>
      <w:r w:rsidR="00FE317D">
        <w:rPr>
          <w:color w:val="000000"/>
          <w:sz w:val="26"/>
          <w:szCs w:val="26"/>
          <w:lang w:eastAsia="ru-RU"/>
        </w:rPr>
        <w:t>2</w:t>
      </w:r>
      <w:r w:rsidR="00D851EF">
        <w:rPr>
          <w:color w:val="000000"/>
          <w:sz w:val="26"/>
          <w:szCs w:val="26"/>
          <w:lang w:eastAsia="ru-RU"/>
        </w:rPr>
        <w:t>4</w:t>
      </w:r>
      <w:r w:rsidR="00C91900" w:rsidRPr="00CB0322">
        <w:rPr>
          <w:color w:val="000000"/>
          <w:sz w:val="26"/>
          <w:szCs w:val="26"/>
          <w:lang w:eastAsia="ru-RU"/>
        </w:rPr>
        <w:t xml:space="preserve"> гг.</w:t>
      </w:r>
      <w:r w:rsidRPr="00CB0322">
        <w:rPr>
          <w:color w:val="000000"/>
          <w:sz w:val="26"/>
          <w:szCs w:val="26"/>
          <w:lang w:eastAsia="ru-RU"/>
        </w:rPr>
        <w:t>, дополнительные общеразвивающие программы технической, художественной</w:t>
      </w:r>
      <w:r w:rsidR="00C91900">
        <w:rPr>
          <w:color w:val="000000"/>
          <w:sz w:val="26"/>
          <w:szCs w:val="26"/>
          <w:lang w:eastAsia="ru-RU"/>
        </w:rPr>
        <w:t>, естественнонаучной, туристско-краеведческой</w:t>
      </w:r>
      <w:r w:rsidR="00BE4DFC">
        <w:rPr>
          <w:color w:val="000000"/>
          <w:sz w:val="26"/>
          <w:szCs w:val="26"/>
          <w:lang w:eastAsia="ru-RU"/>
        </w:rPr>
        <w:t>, физкультурно-спортивной</w:t>
      </w:r>
      <w:r w:rsidRPr="00CB0322">
        <w:rPr>
          <w:color w:val="000000"/>
          <w:sz w:val="26"/>
          <w:szCs w:val="26"/>
          <w:lang w:eastAsia="ru-RU"/>
        </w:rPr>
        <w:t xml:space="preserve"> и социально</w:t>
      </w:r>
      <w:r w:rsidRPr="00CB0322">
        <w:rPr>
          <w:color w:val="000000"/>
          <w:sz w:val="26"/>
          <w:szCs w:val="26"/>
          <w:lang w:eastAsia="ru-RU"/>
        </w:rPr>
        <w:softHyphen/>
      </w:r>
      <w:r w:rsidR="00C91900">
        <w:rPr>
          <w:color w:val="000000"/>
          <w:sz w:val="26"/>
          <w:szCs w:val="26"/>
          <w:lang w:eastAsia="ru-RU"/>
        </w:rPr>
        <w:t>-</w:t>
      </w:r>
      <w:r w:rsidRPr="00CB0322">
        <w:rPr>
          <w:color w:val="000000"/>
          <w:sz w:val="26"/>
          <w:szCs w:val="26"/>
          <w:lang w:eastAsia="ru-RU"/>
        </w:rPr>
        <w:t>педагогической направленност</w:t>
      </w:r>
      <w:r w:rsidR="00C91900">
        <w:rPr>
          <w:color w:val="000000"/>
          <w:sz w:val="26"/>
          <w:szCs w:val="26"/>
          <w:lang w:eastAsia="ru-RU"/>
        </w:rPr>
        <w:t>ей</w:t>
      </w:r>
      <w:r w:rsidRPr="00CB0322">
        <w:rPr>
          <w:color w:val="000000"/>
          <w:sz w:val="26"/>
          <w:szCs w:val="26"/>
          <w:lang w:eastAsia="ru-RU"/>
        </w:rPr>
        <w:t>.</w:t>
      </w:r>
      <w:r w:rsidR="007178DC" w:rsidRPr="007178DC">
        <w:rPr>
          <w:color w:val="000000"/>
          <w:lang w:eastAsia="ru-RU" w:bidi="ru-RU"/>
        </w:rPr>
        <w:t xml:space="preserve"> </w:t>
      </w:r>
    </w:p>
    <w:p w:rsidR="007178DC" w:rsidRPr="007178DC" w:rsidRDefault="007178DC" w:rsidP="007178DC">
      <w:pPr>
        <w:pStyle w:val="20"/>
        <w:shd w:val="clear" w:color="auto" w:fill="auto"/>
        <w:tabs>
          <w:tab w:val="left" w:pos="8390"/>
        </w:tabs>
        <w:spacing w:after="0" w:line="322" w:lineRule="exact"/>
        <w:ind w:firstLine="743"/>
        <w:jc w:val="both"/>
        <w:rPr>
          <w:sz w:val="26"/>
          <w:szCs w:val="26"/>
        </w:rPr>
      </w:pPr>
      <w:r w:rsidRPr="007178DC">
        <w:rPr>
          <w:color w:val="000000"/>
          <w:spacing w:val="0"/>
          <w:sz w:val="26"/>
          <w:szCs w:val="26"/>
          <w:lang w:eastAsia="ru-RU" w:bidi="ru-RU"/>
        </w:rPr>
        <w:t>Образовательный процесс Центра направлен на поддержание гармоничного синтеза процессов обучения, развития и воспитания личности каждого учащегося и предполагает не только обучение детей определённым знаниям, умениям и навыкам, но и развитие личностных качеств учащихся. Эффективность и результативность образовательной деятельности по отдельно взятой об</w:t>
      </w:r>
      <w:r w:rsidR="00BE4DFC">
        <w:rPr>
          <w:color w:val="000000"/>
          <w:spacing w:val="0"/>
          <w:sz w:val="26"/>
          <w:szCs w:val="26"/>
          <w:lang w:eastAsia="ru-RU" w:bidi="ru-RU"/>
        </w:rPr>
        <w:t>щеразвивающей</w:t>
      </w:r>
      <w:r w:rsidRPr="007178DC">
        <w:rPr>
          <w:color w:val="000000"/>
          <w:spacing w:val="0"/>
          <w:sz w:val="26"/>
          <w:szCs w:val="26"/>
          <w:lang w:eastAsia="ru-RU" w:bidi="ru-RU"/>
        </w:rPr>
        <w:t xml:space="preserve"> программе отслеживается через педагогический мониторинг, в котором фиксирую</w:t>
      </w:r>
      <w:r>
        <w:rPr>
          <w:color w:val="000000"/>
          <w:spacing w:val="0"/>
          <w:sz w:val="26"/>
          <w:szCs w:val="26"/>
          <w:lang w:eastAsia="ru-RU" w:bidi="ru-RU"/>
        </w:rPr>
        <w:t xml:space="preserve">тся: </w:t>
      </w:r>
      <w:r w:rsidRPr="007178DC">
        <w:rPr>
          <w:color w:val="000000"/>
          <w:spacing w:val="0"/>
          <w:sz w:val="26"/>
          <w:szCs w:val="26"/>
          <w:lang w:eastAsia="ru-RU" w:bidi="ru-RU"/>
        </w:rPr>
        <w:t>уровень</w:t>
      </w:r>
      <w:r>
        <w:rPr>
          <w:sz w:val="26"/>
          <w:szCs w:val="26"/>
        </w:rPr>
        <w:t xml:space="preserve"> </w:t>
      </w:r>
      <w:r w:rsidRPr="007178DC">
        <w:rPr>
          <w:color w:val="000000"/>
          <w:spacing w:val="0"/>
          <w:sz w:val="26"/>
          <w:szCs w:val="26"/>
          <w:lang w:eastAsia="ru-RU" w:bidi="ru-RU"/>
        </w:rPr>
        <w:t>образованности ребенка (уровень предметных знаний и умений), уровень развития его личностных качеств, промежуточн</w:t>
      </w:r>
      <w:r w:rsidR="00BE4DFC">
        <w:rPr>
          <w:color w:val="000000"/>
          <w:spacing w:val="0"/>
          <w:sz w:val="26"/>
          <w:szCs w:val="26"/>
          <w:lang w:eastAsia="ru-RU" w:bidi="ru-RU"/>
        </w:rPr>
        <w:t>ая</w:t>
      </w:r>
      <w:r w:rsidRPr="007178DC">
        <w:rPr>
          <w:color w:val="000000"/>
          <w:spacing w:val="0"/>
          <w:sz w:val="26"/>
          <w:szCs w:val="26"/>
          <w:lang w:eastAsia="ru-RU" w:bidi="ru-RU"/>
        </w:rPr>
        <w:t xml:space="preserve"> (итогов</w:t>
      </w:r>
      <w:r w:rsidR="00BE4DFC">
        <w:rPr>
          <w:color w:val="000000"/>
          <w:spacing w:val="0"/>
          <w:sz w:val="26"/>
          <w:szCs w:val="26"/>
          <w:lang w:eastAsia="ru-RU" w:bidi="ru-RU"/>
        </w:rPr>
        <w:t>ая</w:t>
      </w:r>
      <w:r w:rsidRPr="007178DC">
        <w:rPr>
          <w:color w:val="000000"/>
          <w:spacing w:val="0"/>
          <w:sz w:val="26"/>
          <w:szCs w:val="26"/>
          <w:lang w:eastAsia="ru-RU" w:bidi="ru-RU"/>
        </w:rPr>
        <w:t>) аттестаци</w:t>
      </w:r>
      <w:r w:rsidR="00BE4DFC">
        <w:rPr>
          <w:color w:val="000000"/>
          <w:spacing w:val="0"/>
          <w:sz w:val="26"/>
          <w:szCs w:val="26"/>
          <w:lang w:eastAsia="ru-RU" w:bidi="ru-RU"/>
        </w:rPr>
        <w:t>я</w:t>
      </w:r>
      <w:r w:rsidRPr="007178DC">
        <w:rPr>
          <w:color w:val="000000"/>
          <w:spacing w:val="0"/>
          <w:sz w:val="26"/>
          <w:szCs w:val="26"/>
          <w:lang w:eastAsia="ru-RU" w:bidi="ru-RU"/>
        </w:rPr>
        <w:t>.</w:t>
      </w:r>
    </w:p>
    <w:p w:rsidR="007178DC" w:rsidRPr="007178DC" w:rsidRDefault="007178DC" w:rsidP="007178DC">
      <w:pPr>
        <w:pStyle w:val="20"/>
        <w:shd w:val="clear" w:color="auto" w:fill="auto"/>
        <w:spacing w:after="0" w:line="322" w:lineRule="exact"/>
        <w:ind w:firstLine="743"/>
        <w:jc w:val="both"/>
        <w:rPr>
          <w:sz w:val="26"/>
          <w:szCs w:val="26"/>
        </w:rPr>
      </w:pPr>
      <w:r w:rsidRPr="007178DC">
        <w:rPr>
          <w:color w:val="000000"/>
          <w:spacing w:val="0"/>
          <w:sz w:val="26"/>
          <w:szCs w:val="26"/>
          <w:lang w:eastAsia="ru-RU" w:bidi="ru-RU"/>
        </w:rPr>
        <w:t xml:space="preserve">В образовательном процессе педагогами активно используются инновационные образовательные технологии: проектная и исследовательская деятельность, </w:t>
      </w:r>
      <w:proofErr w:type="spellStart"/>
      <w:r w:rsidRPr="007178DC">
        <w:rPr>
          <w:color w:val="000000"/>
          <w:spacing w:val="0"/>
          <w:sz w:val="26"/>
          <w:szCs w:val="26"/>
          <w:lang w:eastAsia="ru-RU" w:bidi="ru-RU"/>
        </w:rPr>
        <w:t>деятельностный</w:t>
      </w:r>
      <w:proofErr w:type="spellEnd"/>
      <w:r w:rsidRPr="007178DC">
        <w:rPr>
          <w:color w:val="000000"/>
          <w:spacing w:val="0"/>
          <w:sz w:val="26"/>
          <w:szCs w:val="26"/>
          <w:lang w:eastAsia="ru-RU" w:bidi="ru-RU"/>
        </w:rPr>
        <w:t xml:space="preserve"> подход, компьютерные технологии, что способствует повышению качества знаний, умений и навыков в освоении программ, результативности участия в мероприятиях разного уровня.</w:t>
      </w:r>
    </w:p>
    <w:p w:rsidR="007178DC" w:rsidRDefault="007178DC" w:rsidP="007178DC">
      <w:pPr>
        <w:pStyle w:val="20"/>
        <w:shd w:val="clear" w:color="auto" w:fill="auto"/>
        <w:spacing w:after="0" w:line="322" w:lineRule="exact"/>
        <w:ind w:firstLine="740"/>
        <w:jc w:val="both"/>
        <w:rPr>
          <w:sz w:val="26"/>
          <w:szCs w:val="26"/>
        </w:rPr>
      </w:pPr>
      <w:r w:rsidRPr="007178DC">
        <w:rPr>
          <w:color w:val="000000"/>
          <w:spacing w:val="0"/>
          <w:sz w:val="26"/>
          <w:szCs w:val="26"/>
          <w:lang w:eastAsia="ru-RU" w:bidi="ru-RU"/>
        </w:rPr>
        <w:t>В течение года педагоги проводят мониторинг по следующим критер</w:t>
      </w:r>
      <w:r>
        <w:rPr>
          <w:color w:val="000000"/>
          <w:spacing w:val="0"/>
          <w:sz w:val="26"/>
          <w:szCs w:val="26"/>
          <w:lang w:eastAsia="ru-RU" w:bidi="ru-RU"/>
        </w:rPr>
        <w:t>иям качественного их проявления:</w:t>
      </w:r>
    </w:p>
    <w:p w:rsidR="007178DC" w:rsidRPr="007178DC" w:rsidRDefault="007178DC" w:rsidP="007178DC">
      <w:pPr>
        <w:pStyle w:val="20"/>
        <w:numPr>
          <w:ilvl w:val="0"/>
          <w:numId w:val="16"/>
        </w:numPr>
        <w:shd w:val="clear" w:color="auto" w:fill="auto"/>
        <w:spacing w:after="0" w:line="322" w:lineRule="exact"/>
        <w:ind w:left="709" w:hanging="283"/>
        <w:jc w:val="both"/>
        <w:rPr>
          <w:sz w:val="26"/>
          <w:szCs w:val="26"/>
        </w:rPr>
      </w:pPr>
      <w:r w:rsidRPr="007178DC">
        <w:rPr>
          <w:color w:val="000000"/>
          <w:spacing w:val="0"/>
          <w:sz w:val="26"/>
          <w:szCs w:val="26"/>
          <w:lang w:eastAsia="ru-RU" w:bidi="ru-RU"/>
        </w:rPr>
        <w:t>расширение диапазона знаний, умений и навыков в области выбранного направления;</w:t>
      </w:r>
    </w:p>
    <w:p w:rsidR="007178DC" w:rsidRPr="007178DC" w:rsidRDefault="007178DC" w:rsidP="007178DC">
      <w:pPr>
        <w:pStyle w:val="71"/>
        <w:numPr>
          <w:ilvl w:val="0"/>
          <w:numId w:val="15"/>
        </w:numPr>
        <w:shd w:val="clear" w:color="auto" w:fill="auto"/>
        <w:tabs>
          <w:tab w:val="left" w:pos="749"/>
        </w:tabs>
        <w:spacing w:before="0" w:after="0" w:line="322" w:lineRule="exact"/>
        <w:ind w:left="740" w:hanging="340"/>
        <w:jc w:val="both"/>
        <w:rPr>
          <w:sz w:val="26"/>
          <w:szCs w:val="26"/>
        </w:rPr>
      </w:pPr>
      <w:r w:rsidRPr="007178DC">
        <w:rPr>
          <w:color w:val="000000"/>
          <w:sz w:val="26"/>
          <w:szCs w:val="26"/>
          <w:lang w:eastAsia="ru-RU" w:bidi="ru-RU"/>
        </w:rPr>
        <w:t>творческая активность (ситуация успеха: на занятиях объединения, на мероприятиях Центра, на мероприятиях областного и Всероссийского уровня);</w:t>
      </w:r>
    </w:p>
    <w:p w:rsidR="007178DC" w:rsidRPr="007178DC" w:rsidRDefault="007178DC" w:rsidP="007178DC">
      <w:pPr>
        <w:pStyle w:val="71"/>
        <w:numPr>
          <w:ilvl w:val="0"/>
          <w:numId w:val="15"/>
        </w:numPr>
        <w:shd w:val="clear" w:color="auto" w:fill="auto"/>
        <w:tabs>
          <w:tab w:val="left" w:pos="749"/>
        </w:tabs>
        <w:spacing w:before="0" w:after="9" w:line="280" w:lineRule="exact"/>
        <w:ind w:left="740" w:hanging="340"/>
        <w:jc w:val="both"/>
        <w:rPr>
          <w:sz w:val="26"/>
          <w:szCs w:val="26"/>
        </w:rPr>
      </w:pPr>
      <w:r w:rsidRPr="007178DC">
        <w:rPr>
          <w:color w:val="000000"/>
          <w:sz w:val="26"/>
          <w:szCs w:val="26"/>
          <w:lang w:eastAsia="ru-RU" w:bidi="ru-RU"/>
        </w:rPr>
        <w:t>уровень самооценки учащегося объединения;</w:t>
      </w:r>
    </w:p>
    <w:p w:rsidR="007178DC" w:rsidRPr="007178DC" w:rsidRDefault="007178DC" w:rsidP="007178DC">
      <w:pPr>
        <w:pStyle w:val="71"/>
        <w:numPr>
          <w:ilvl w:val="0"/>
          <w:numId w:val="15"/>
        </w:numPr>
        <w:shd w:val="clear" w:color="auto" w:fill="auto"/>
        <w:tabs>
          <w:tab w:val="left" w:pos="749"/>
        </w:tabs>
        <w:spacing w:before="0" w:after="0" w:line="322" w:lineRule="exact"/>
        <w:ind w:left="740" w:hanging="340"/>
        <w:jc w:val="both"/>
        <w:rPr>
          <w:sz w:val="26"/>
          <w:szCs w:val="26"/>
        </w:rPr>
      </w:pPr>
      <w:r w:rsidRPr="007178DC">
        <w:rPr>
          <w:color w:val="000000"/>
          <w:sz w:val="26"/>
          <w:szCs w:val="26"/>
          <w:lang w:eastAsia="ru-RU" w:bidi="ru-RU"/>
        </w:rPr>
        <w:t>профессиональное самоопределение учащихся;</w:t>
      </w:r>
    </w:p>
    <w:p w:rsidR="007178DC" w:rsidRPr="007178DC" w:rsidRDefault="007178DC" w:rsidP="007178DC">
      <w:pPr>
        <w:pStyle w:val="71"/>
        <w:numPr>
          <w:ilvl w:val="0"/>
          <w:numId w:val="15"/>
        </w:numPr>
        <w:shd w:val="clear" w:color="auto" w:fill="auto"/>
        <w:tabs>
          <w:tab w:val="left" w:pos="749"/>
        </w:tabs>
        <w:spacing w:before="0" w:after="0" w:line="322" w:lineRule="exact"/>
        <w:ind w:left="740" w:hanging="340"/>
        <w:jc w:val="both"/>
        <w:rPr>
          <w:sz w:val="26"/>
          <w:szCs w:val="26"/>
        </w:rPr>
      </w:pPr>
      <w:r w:rsidRPr="007178DC">
        <w:rPr>
          <w:color w:val="000000"/>
          <w:sz w:val="26"/>
          <w:szCs w:val="26"/>
          <w:lang w:eastAsia="ru-RU" w:bidi="ru-RU"/>
        </w:rPr>
        <w:t>сотрудничество в рамках коллектива.</w:t>
      </w:r>
    </w:p>
    <w:p w:rsidR="007178DC" w:rsidRPr="007178DC" w:rsidRDefault="007178DC" w:rsidP="007178DC">
      <w:pPr>
        <w:pStyle w:val="71"/>
        <w:shd w:val="clear" w:color="auto" w:fill="auto"/>
        <w:spacing w:before="0" w:after="0" w:line="322" w:lineRule="exact"/>
        <w:ind w:firstLine="740"/>
        <w:jc w:val="both"/>
        <w:rPr>
          <w:sz w:val="26"/>
          <w:szCs w:val="26"/>
        </w:rPr>
      </w:pPr>
      <w:r w:rsidRPr="007178DC">
        <w:rPr>
          <w:color w:val="000000"/>
          <w:sz w:val="26"/>
          <w:szCs w:val="26"/>
          <w:lang w:eastAsia="ru-RU" w:bidi="ru-RU"/>
        </w:rPr>
        <w:t>Предварительная аттестация (входной контроль) - оценка исходного</w:t>
      </w:r>
    </w:p>
    <w:p w:rsidR="007178DC" w:rsidRPr="007178DC" w:rsidRDefault="007178DC" w:rsidP="007178DC">
      <w:pPr>
        <w:pStyle w:val="71"/>
        <w:shd w:val="clear" w:color="auto" w:fill="auto"/>
        <w:spacing w:before="0" w:after="0" w:line="322" w:lineRule="exact"/>
        <w:ind w:firstLine="0"/>
        <w:rPr>
          <w:sz w:val="26"/>
          <w:szCs w:val="26"/>
        </w:rPr>
      </w:pPr>
      <w:r w:rsidRPr="007178DC">
        <w:rPr>
          <w:color w:val="000000"/>
          <w:sz w:val="26"/>
          <w:szCs w:val="26"/>
          <w:lang w:eastAsia="ru-RU" w:bidi="ru-RU"/>
        </w:rPr>
        <w:t>уровня знаний учащихся перед началом образовательного процесса.</w:t>
      </w:r>
    </w:p>
    <w:p w:rsidR="007178DC" w:rsidRPr="007178DC" w:rsidRDefault="007178DC" w:rsidP="007178DC">
      <w:pPr>
        <w:pStyle w:val="71"/>
        <w:shd w:val="clear" w:color="auto" w:fill="auto"/>
        <w:spacing w:before="0" w:after="0" w:line="322" w:lineRule="exact"/>
        <w:ind w:firstLine="740"/>
        <w:jc w:val="both"/>
        <w:rPr>
          <w:sz w:val="26"/>
          <w:szCs w:val="26"/>
        </w:rPr>
      </w:pPr>
      <w:r w:rsidRPr="007178DC">
        <w:rPr>
          <w:color w:val="000000"/>
          <w:sz w:val="26"/>
          <w:szCs w:val="26"/>
          <w:lang w:eastAsia="ru-RU" w:bidi="ru-RU"/>
        </w:rPr>
        <w:t>Текущая аттестация - оценка качества усвоения учащимися содержания конкретной программы в период обучения после предварительной аттестации до промежуточной (итоговой) аттестации.</w:t>
      </w:r>
    </w:p>
    <w:p w:rsidR="007178DC" w:rsidRPr="007178DC" w:rsidRDefault="007178DC" w:rsidP="007178DC">
      <w:pPr>
        <w:pStyle w:val="71"/>
        <w:shd w:val="clear" w:color="auto" w:fill="auto"/>
        <w:spacing w:before="0" w:after="0" w:line="322" w:lineRule="exact"/>
        <w:ind w:firstLine="740"/>
        <w:jc w:val="both"/>
        <w:rPr>
          <w:sz w:val="26"/>
          <w:szCs w:val="26"/>
        </w:rPr>
      </w:pPr>
      <w:r w:rsidRPr="007178DC">
        <w:rPr>
          <w:color w:val="000000"/>
          <w:sz w:val="26"/>
          <w:szCs w:val="26"/>
          <w:lang w:eastAsia="ru-RU" w:bidi="ru-RU"/>
        </w:rPr>
        <w:t>Промежуточная аттестация - оценка качества усвоения учащимися содержания конкретной общеразвивающей программы по итогам учебного периода (</w:t>
      </w:r>
      <w:r w:rsidR="00BE4DFC">
        <w:rPr>
          <w:color w:val="000000"/>
          <w:sz w:val="26"/>
          <w:szCs w:val="26"/>
          <w:lang w:eastAsia="ru-RU" w:bidi="ru-RU"/>
        </w:rPr>
        <w:t>полугода/</w:t>
      </w:r>
      <w:r w:rsidRPr="007178DC">
        <w:rPr>
          <w:color w:val="000000"/>
          <w:sz w:val="26"/>
          <w:szCs w:val="26"/>
          <w:lang w:eastAsia="ru-RU" w:bidi="ru-RU"/>
        </w:rPr>
        <w:t>года обучения).</w:t>
      </w:r>
    </w:p>
    <w:p w:rsidR="007178DC" w:rsidRPr="007178DC" w:rsidRDefault="007178DC" w:rsidP="007178DC">
      <w:pPr>
        <w:pStyle w:val="71"/>
        <w:shd w:val="clear" w:color="auto" w:fill="auto"/>
        <w:spacing w:before="0" w:after="0" w:line="322" w:lineRule="exact"/>
        <w:ind w:firstLine="740"/>
        <w:jc w:val="both"/>
        <w:rPr>
          <w:sz w:val="26"/>
          <w:szCs w:val="26"/>
        </w:rPr>
      </w:pPr>
      <w:r w:rsidRPr="007178DC">
        <w:rPr>
          <w:color w:val="000000"/>
          <w:sz w:val="26"/>
          <w:szCs w:val="26"/>
          <w:lang w:eastAsia="ru-RU" w:bidi="ru-RU"/>
        </w:rPr>
        <w:t>Итоговая аттестация - оценка учащимися уровня достижений, заявленных в общеразвивающих программах по завершении всего образовательного курса программы.</w:t>
      </w:r>
    </w:p>
    <w:p w:rsidR="007178DC" w:rsidRPr="007178DC" w:rsidRDefault="007178DC" w:rsidP="007178DC">
      <w:pPr>
        <w:pStyle w:val="71"/>
        <w:shd w:val="clear" w:color="auto" w:fill="auto"/>
        <w:spacing w:before="0" w:after="0" w:line="322" w:lineRule="exact"/>
        <w:ind w:firstLine="740"/>
        <w:jc w:val="both"/>
        <w:rPr>
          <w:sz w:val="26"/>
          <w:szCs w:val="26"/>
        </w:rPr>
      </w:pPr>
      <w:r w:rsidRPr="007178DC">
        <w:rPr>
          <w:color w:val="000000"/>
          <w:sz w:val="26"/>
          <w:szCs w:val="26"/>
          <w:lang w:eastAsia="ru-RU" w:bidi="ru-RU"/>
        </w:rPr>
        <w:t>Формы проведения аттестации определяются педагогом в общеразвивающей программе таким образом, чтобы они соответствовали ожидаемым результатам программы. В зависимости от предмета изучения, формы проведения аттестации могут быть следующие: собеседование, тестирование, самостоятельные исследовательские работы, контрольные занятия, практические работы, выставки, отчетные концерты, соревнования, конкурсы, спектакли, итоговые занятия, концертные прослуш</w:t>
      </w:r>
      <w:r w:rsidR="00BE4DFC">
        <w:rPr>
          <w:color w:val="000000"/>
          <w:sz w:val="26"/>
          <w:szCs w:val="26"/>
          <w:lang w:eastAsia="ru-RU" w:bidi="ru-RU"/>
        </w:rPr>
        <w:t>ивания, защита творческих работ/</w:t>
      </w:r>
      <w:r w:rsidRPr="007178DC">
        <w:rPr>
          <w:color w:val="000000"/>
          <w:sz w:val="26"/>
          <w:szCs w:val="26"/>
          <w:lang w:eastAsia="ru-RU" w:bidi="ru-RU"/>
        </w:rPr>
        <w:t>проектов и т.д.</w:t>
      </w:r>
    </w:p>
    <w:p w:rsidR="007178DC" w:rsidRPr="007178DC" w:rsidRDefault="007178DC" w:rsidP="007178DC">
      <w:pPr>
        <w:pStyle w:val="71"/>
        <w:shd w:val="clear" w:color="auto" w:fill="auto"/>
        <w:spacing w:before="0" w:after="0" w:line="322" w:lineRule="exact"/>
        <w:ind w:firstLine="740"/>
        <w:jc w:val="both"/>
        <w:rPr>
          <w:sz w:val="26"/>
          <w:szCs w:val="26"/>
        </w:rPr>
      </w:pPr>
      <w:r w:rsidRPr="007178DC">
        <w:rPr>
          <w:color w:val="000000"/>
          <w:sz w:val="26"/>
          <w:szCs w:val="26"/>
          <w:lang w:eastAsia="ru-RU" w:bidi="ru-RU"/>
        </w:rPr>
        <w:t>По результатам промежут</w:t>
      </w:r>
      <w:r w:rsidR="00735729">
        <w:rPr>
          <w:color w:val="000000"/>
          <w:sz w:val="26"/>
          <w:szCs w:val="26"/>
          <w:lang w:eastAsia="ru-RU" w:bidi="ru-RU"/>
        </w:rPr>
        <w:t>очной / итоговой аттестации</w:t>
      </w:r>
      <w:r w:rsidR="00FE317D">
        <w:rPr>
          <w:color w:val="000000"/>
          <w:sz w:val="26"/>
          <w:szCs w:val="26"/>
          <w:lang w:eastAsia="ru-RU" w:bidi="ru-RU"/>
        </w:rPr>
        <w:t xml:space="preserve"> </w:t>
      </w:r>
      <w:r w:rsidR="00697641">
        <w:rPr>
          <w:color w:val="000000"/>
          <w:sz w:val="26"/>
          <w:szCs w:val="26"/>
          <w:lang w:eastAsia="ru-RU" w:bidi="ru-RU"/>
        </w:rPr>
        <w:t>202</w:t>
      </w:r>
      <w:r w:rsidR="00D851EF">
        <w:rPr>
          <w:color w:val="000000"/>
          <w:sz w:val="26"/>
          <w:szCs w:val="26"/>
          <w:lang w:eastAsia="ru-RU" w:bidi="ru-RU"/>
        </w:rPr>
        <w:t>3</w:t>
      </w:r>
      <w:r w:rsidR="00697641">
        <w:rPr>
          <w:color w:val="000000"/>
          <w:sz w:val="26"/>
          <w:szCs w:val="26"/>
          <w:lang w:eastAsia="ru-RU" w:bidi="ru-RU"/>
        </w:rPr>
        <w:t>-202</w:t>
      </w:r>
      <w:r w:rsidR="00D851EF">
        <w:rPr>
          <w:color w:val="000000"/>
          <w:sz w:val="26"/>
          <w:szCs w:val="26"/>
          <w:lang w:eastAsia="ru-RU" w:bidi="ru-RU"/>
        </w:rPr>
        <w:t>4</w:t>
      </w:r>
      <w:r w:rsidR="00735729">
        <w:rPr>
          <w:color w:val="000000"/>
          <w:sz w:val="26"/>
          <w:szCs w:val="26"/>
          <w:lang w:eastAsia="ru-RU" w:bidi="ru-RU"/>
        </w:rPr>
        <w:t xml:space="preserve"> учебного </w:t>
      </w:r>
      <w:r w:rsidR="00735729">
        <w:rPr>
          <w:color w:val="000000"/>
          <w:sz w:val="26"/>
          <w:szCs w:val="26"/>
          <w:lang w:eastAsia="ru-RU" w:bidi="ru-RU"/>
        </w:rPr>
        <w:lastRenderedPageBreak/>
        <w:t>года</w:t>
      </w:r>
      <w:r w:rsidRPr="007178DC">
        <w:rPr>
          <w:color w:val="000000"/>
          <w:sz w:val="26"/>
          <w:szCs w:val="26"/>
          <w:lang w:eastAsia="ru-RU" w:bidi="ru-RU"/>
        </w:rPr>
        <w:t>, можно выявить уровни освоения дополнительных общеобразовательных (общеразвивающих) программ:</w:t>
      </w:r>
    </w:p>
    <w:p w:rsidR="007178DC" w:rsidRPr="007178DC" w:rsidRDefault="00C04D73" w:rsidP="007178DC">
      <w:pPr>
        <w:pStyle w:val="71"/>
        <w:numPr>
          <w:ilvl w:val="0"/>
          <w:numId w:val="15"/>
        </w:numPr>
        <w:shd w:val="clear" w:color="auto" w:fill="auto"/>
        <w:tabs>
          <w:tab w:val="left" w:pos="749"/>
        </w:tabs>
        <w:spacing w:before="0" w:after="0" w:line="322" w:lineRule="exact"/>
        <w:ind w:left="740" w:hanging="3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высокий уровень - </w:t>
      </w:r>
      <w:r w:rsidR="00D851EF">
        <w:rPr>
          <w:color w:val="000000"/>
          <w:sz w:val="26"/>
          <w:szCs w:val="26"/>
          <w:lang w:eastAsia="ru-RU" w:bidi="ru-RU"/>
        </w:rPr>
        <w:t>62</w:t>
      </w:r>
      <w:r w:rsidR="007178DC" w:rsidRPr="007178DC">
        <w:rPr>
          <w:color w:val="000000"/>
          <w:sz w:val="26"/>
          <w:szCs w:val="26"/>
          <w:lang w:eastAsia="ru-RU" w:bidi="ru-RU"/>
        </w:rPr>
        <w:t>%</w:t>
      </w:r>
    </w:p>
    <w:p w:rsidR="007178DC" w:rsidRPr="007178DC" w:rsidRDefault="007178DC" w:rsidP="007178DC">
      <w:pPr>
        <w:pStyle w:val="71"/>
        <w:numPr>
          <w:ilvl w:val="0"/>
          <w:numId w:val="15"/>
        </w:numPr>
        <w:shd w:val="clear" w:color="auto" w:fill="auto"/>
        <w:tabs>
          <w:tab w:val="left" w:pos="749"/>
        </w:tabs>
        <w:spacing w:before="0" w:after="37" w:line="280" w:lineRule="exact"/>
        <w:ind w:left="740" w:hanging="340"/>
        <w:jc w:val="both"/>
        <w:rPr>
          <w:sz w:val="26"/>
          <w:szCs w:val="26"/>
        </w:rPr>
      </w:pPr>
      <w:r w:rsidRPr="007178DC">
        <w:rPr>
          <w:color w:val="000000"/>
          <w:sz w:val="26"/>
          <w:szCs w:val="26"/>
          <w:lang w:eastAsia="ru-RU" w:bidi="ru-RU"/>
        </w:rPr>
        <w:t xml:space="preserve">средний уровень </w:t>
      </w:r>
      <w:r w:rsidR="00FE317D">
        <w:rPr>
          <w:color w:val="000000"/>
          <w:sz w:val="26"/>
          <w:szCs w:val="26"/>
          <w:lang w:eastAsia="ru-RU" w:bidi="ru-RU"/>
        </w:rPr>
        <w:t>–</w:t>
      </w:r>
      <w:r w:rsidRPr="007178DC">
        <w:rPr>
          <w:color w:val="000000"/>
          <w:sz w:val="26"/>
          <w:szCs w:val="26"/>
          <w:lang w:eastAsia="ru-RU" w:bidi="ru-RU"/>
        </w:rPr>
        <w:t xml:space="preserve"> </w:t>
      </w:r>
      <w:r w:rsidR="00D851EF">
        <w:rPr>
          <w:color w:val="000000"/>
          <w:sz w:val="26"/>
          <w:szCs w:val="26"/>
          <w:lang w:eastAsia="ru-RU" w:bidi="ru-RU"/>
        </w:rPr>
        <w:t>37</w:t>
      </w:r>
      <w:r w:rsidR="00FE317D">
        <w:rPr>
          <w:color w:val="000000"/>
          <w:sz w:val="26"/>
          <w:szCs w:val="26"/>
          <w:lang w:eastAsia="ru-RU" w:bidi="ru-RU"/>
        </w:rPr>
        <w:t xml:space="preserve"> </w:t>
      </w:r>
      <w:r w:rsidR="00C04D73">
        <w:rPr>
          <w:color w:val="000000"/>
          <w:sz w:val="26"/>
          <w:szCs w:val="26"/>
          <w:lang w:eastAsia="ru-RU" w:bidi="ru-RU"/>
        </w:rPr>
        <w:t>%</w:t>
      </w:r>
    </w:p>
    <w:p w:rsidR="00CB0322" w:rsidRPr="007178DC" w:rsidRDefault="00FE317D" w:rsidP="007178DC">
      <w:pPr>
        <w:pStyle w:val="71"/>
        <w:numPr>
          <w:ilvl w:val="0"/>
          <w:numId w:val="15"/>
        </w:numPr>
        <w:shd w:val="clear" w:color="auto" w:fill="auto"/>
        <w:tabs>
          <w:tab w:val="left" w:pos="749"/>
        </w:tabs>
        <w:spacing w:before="0" w:after="14" w:line="280" w:lineRule="exact"/>
        <w:ind w:left="740" w:hanging="3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низкий уровень - </w:t>
      </w:r>
      <w:r w:rsidR="00D851EF">
        <w:rPr>
          <w:color w:val="000000"/>
          <w:sz w:val="26"/>
          <w:szCs w:val="26"/>
          <w:lang w:eastAsia="ru-RU" w:bidi="ru-RU"/>
        </w:rPr>
        <w:t>1</w:t>
      </w:r>
      <w:r>
        <w:rPr>
          <w:color w:val="000000"/>
          <w:sz w:val="26"/>
          <w:szCs w:val="26"/>
          <w:lang w:eastAsia="ru-RU" w:bidi="ru-RU"/>
        </w:rPr>
        <w:t xml:space="preserve"> %</w:t>
      </w:r>
    </w:p>
    <w:p w:rsidR="00CB0322" w:rsidRPr="00CB0322" w:rsidRDefault="00CB0322" w:rsidP="00CB0322">
      <w:pPr>
        <w:widowControl w:val="0"/>
        <w:spacing w:after="0" w:line="370" w:lineRule="exact"/>
        <w:ind w:left="20" w:right="20" w:firstLine="2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дополнительных общеразвивающих программ показывает, что образовательный процесс базируется на следующих принципах обучения:</w:t>
      </w:r>
    </w:p>
    <w:p w:rsidR="00CB0322" w:rsidRPr="00CB0322" w:rsidRDefault="00C91900" w:rsidP="00CB0322">
      <w:pPr>
        <w:widowControl w:val="0"/>
        <w:spacing w:after="0" w:line="370" w:lineRule="exact"/>
        <w:ind w:left="3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доступности,</w:t>
      </w:r>
    </w:p>
    <w:p w:rsidR="00CB0322" w:rsidRPr="00CB0322" w:rsidRDefault="00C91900" w:rsidP="00CB0322">
      <w:pPr>
        <w:widowControl w:val="0"/>
        <w:spacing w:after="0" w:line="370" w:lineRule="exact"/>
        <w:ind w:left="3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систематичности,</w:t>
      </w:r>
    </w:p>
    <w:p w:rsidR="00CB0322" w:rsidRPr="00CB0322" w:rsidRDefault="00C91900" w:rsidP="00CB0322">
      <w:pPr>
        <w:widowControl w:val="0"/>
        <w:spacing w:after="0" w:line="370" w:lineRule="exact"/>
        <w:ind w:left="3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наглядности,</w:t>
      </w:r>
    </w:p>
    <w:p w:rsidR="00CB0322" w:rsidRPr="00CB0322" w:rsidRDefault="00C91900" w:rsidP="00CB0322">
      <w:pPr>
        <w:widowControl w:val="0"/>
        <w:spacing w:after="0" w:line="370" w:lineRule="exact"/>
        <w:ind w:left="3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последовательности,</w:t>
      </w:r>
    </w:p>
    <w:p w:rsidR="00CB0322" w:rsidRPr="00CB0322" w:rsidRDefault="00C91900" w:rsidP="00CB0322">
      <w:pPr>
        <w:widowControl w:val="0"/>
        <w:spacing w:after="0" w:line="370" w:lineRule="exact"/>
        <w:ind w:left="3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теории с практикой,</w:t>
      </w:r>
    </w:p>
    <w:p w:rsidR="00CB0322" w:rsidRPr="00CB0322" w:rsidRDefault="00C91900" w:rsidP="00CB0322">
      <w:pPr>
        <w:widowControl w:val="0"/>
        <w:spacing w:after="0" w:line="370" w:lineRule="exact"/>
        <w:ind w:left="720" w:hanging="3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постепенного переход от простого к сложному,</w:t>
      </w:r>
    </w:p>
    <w:p w:rsidR="00CB0322" w:rsidRPr="00CB0322" w:rsidRDefault="00735729" w:rsidP="00735729">
      <w:pPr>
        <w:widowControl w:val="0"/>
        <w:spacing w:after="0" w:line="370" w:lineRule="exact"/>
        <w:ind w:left="567" w:right="20" w:hanging="3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C91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выбора степени сложности работ в зависи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мости от возраста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обучающихся.</w:t>
      </w:r>
    </w:p>
    <w:p w:rsidR="00CB0322" w:rsidRPr="00CB0322" w:rsidRDefault="00CB0322" w:rsidP="00CB0322">
      <w:pPr>
        <w:widowControl w:val="0"/>
        <w:spacing w:after="0" w:line="370" w:lineRule="exact"/>
        <w:ind w:left="20" w:right="20" w:firstLine="2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отчетном году дополнительные общеразвивающие программы были направлены на создание условий для развития личности обучающегося; формирование положительной мотивации к познанию и творчеству; обеспечение эмоционального благополучия, сохранение и укрепление здоровья детей, профилактику асоциального поведения</w:t>
      </w:r>
      <w:r w:rsidR="00C91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B0322" w:rsidRPr="002322C4" w:rsidRDefault="00CB0322" w:rsidP="00CB0322">
      <w:pPr>
        <w:widowControl w:val="0"/>
        <w:spacing w:after="0" w:line="370" w:lineRule="exact"/>
        <w:ind w:left="20" w:right="20" w:firstLine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объединениях были проведены вводный и повторный инструктажи по технике безопасности во время занятий и правилам внутреннего распорядка Центра. Также проведены целевые инструктажи при выездах с обучающимися на мероприятия.</w:t>
      </w:r>
    </w:p>
    <w:p w:rsidR="00CB0322" w:rsidRPr="002322C4" w:rsidRDefault="00CB0322" w:rsidP="00C91900">
      <w:pPr>
        <w:widowControl w:val="0"/>
        <w:spacing w:after="0" w:line="370" w:lineRule="exact"/>
        <w:ind w:left="20" w:right="20" w:firstLine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Укреплению и сохранению здоровья детей уделяется большое внимание</w:t>
      </w:r>
      <w:r w:rsidR="002566A0"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педагогического коллектива в этом направлении:</w:t>
      </w:r>
    </w:p>
    <w:p w:rsidR="00CB0322" w:rsidRPr="002322C4" w:rsidRDefault="003B3DCC" w:rsidP="00735729">
      <w:pPr>
        <w:widowControl w:val="0"/>
        <w:spacing w:after="0" w:line="370" w:lineRule="exact"/>
        <w:ind w:right="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B0322"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создание условий, направленных на укрепление здоровья и привитие навыков здорового образа жизни;</w:t>
      </w:r>
    </w:p>
    <w:p w:rsidR="00CB0322" w:rsidRPr="002322C4" w:rsidRDefault="003B3DCC" w:rsidP="00735729">
      <w:pPr>
        <w:widowControl w:val="0"/>
        <w:spacing w:after="0" w:line="37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B0322"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осознанн</w:t>
      </w:r>
      <w:r w:rsidR="00223F04"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отношения к своему здоровью.</w:t>
      </w:r>
    </w:p>
    <w:p w:rsidR="00CB0322" w:rsidRPr="002322C4" w:rsidRDefault="00CB0322" w:rsidP="003B3DCC">
      <w:pPr>
        <w:widowControl w:val="0"/>
        <w:spacing w:after="0" w:line="370" w:lineRule="exact"/>
        <w:ind w:left="20" w:right="20" w:firstLine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цели достигаются через ряд мероприятий, направленных на пропаганду здорового образа жизни, формирование стойкого убеждения в личной ответственности за свое здоровье, обучение приемам поведения в разных жизненных ситуациях на основе принципов личной безопасности, экологической и общей культуры (</w:t>
      </w:r>
      <w:r w:rsidR="00D851E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 «Безопасное колесо», «Всемирный День здоровья»; викторины, игровые - спортивные программы, </w:t>
      </w:r>
      <w:r w:rsidR="00777AB7"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акции,</w:t>
      </w:r>
      <w:r w:rsidR="002566A0"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566A0"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тематические </w:t>
      </w:r>
      <w:r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беседы</w:t>
      </w:r>
      <w:proofErr w:type="gramEnd"/>
      <w:r w:rsidR="00963E87"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информационные добровольческие акции </w:t>
      </w:r>
      <w:r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B0322" w:rsidRPr="002322C4" w:rsidRDefault="00CB0322" w:rsidP="00CB0322">
      <w:pPr>
        <w:widowControl w:val="0"/>
        <w:spacing w:after="0" w:line="370" w:lineRule="exact"/>
        <w:ind w:left="20" w:right="20" w:firstLine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стороны администрации осуществляется постоянный контроль за выполнением санитарных норм, своевременного ремонта здания и оборудования, регулярной корректировки инс</w:t>
      </w:r>
      <w:r w:rsidR="002322C4"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трукций по ТБ.</w:t>
      </w:r>
      <w:r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педагоги Учреждения следят за </w:t>
      </w:r>
      <w:r w:rsidRPr="002322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поддержкой санитарно-гигиенического режима, профилактикой детского травматизма. </w:t>
      </w:r>
    </w:p>
    <w:p w:rsidR="00CB0322" w:rsidRPr="00CB0322" w:rsidRDefault="00CB0322" w:rsidP="003B3DCC">
      <w:pPr>
        <w:widowControl w:val="0"/>
        <w:spacing w:after="0" w:line="370" w:lineRule="exac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Педагогам рекомендовано избегать </w:t>
      </w:r>
      <w:proofErr w:type="spellStart"/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стрессогенных</w:t>
      </w:r>
      <w:proofErr w:type="spellEnd"/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ситуаций в работе с детьми, даны рекомендации по работе с детьми «группы риска».</w:t>
      </w:r>
    </w:p>
    <w:p w:rsidR="00CB0322" w:rsidRPr="003B3DCC" w:rsidRDefault="00CB0322" w:rsidP="003B3DCC">
      <w:pPr>
        <w:widowControl w:val="0"/>
        <w:tabs>
          <w:tab w:val="right" w:pos="4721"/>
          <w:tab w:val="right" w:pos="7908"/>
          <w:tab w:val="right" w:pos="8959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3B3D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Результатом</w:t>
      </w:r>
      <w:r w:rsidRPr="003B3D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ab/>
        <w:t>проделанной</w:t>
      </w:r>
      <w:r w:rsidRPr="003B3D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ab/>
        <w:t>профилактической</w:t>
      </w:r>
      <w:r w:rsidRPr="003B3D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ab/>
        <w:t>и</w:t>
      </w:r>
      <w:r w:rsidR="003B3DCC" w:rsidRPr="003B3D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3B3D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здоровьесберегающей</w:t>
      </w:r>
      <w:proofErr w:type="spellEnd"/>
      <w:r w:rsidRPr="003B3D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работы в течение учебного года является отсутствие правонарушений среди обучающихся Центра.</w:t>
      </w:r>
    </w:p>
    <w:p w:rsidR="00CB0322" w:rsidRPr="00CB0322" w:rsidRDefault="00CB0322" w:rsidP="003B3DCC">
      <w:pPr>
        <w:widowControl w:val="0"/>
        <w:spacing w:after="0" w:line="370" w:lineRule="exact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качества подготовки обучающихся в отчетном учебном году можно дать исходя из анализа количественной и качественной динамики достижений.</w:t>
      </w:r>
    </w:p>
    <w:p w:rsidR="00D851EF" w:rsidRDefault="00D851EF" w:rsidP="00CB0322">
      <w:pPr>
        <w:widowControl w:val="0"/>
        <w:spacing w:after="0" w:line="260" w:lineRule="exact"/>
        <w:ind w:left="1320" w:hanging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0322" w:rsidRPr="00CB0322" w:rsidRDefault="00CB0322" w:rsidP="00CB0322">
      <w:pPr>
        <w:widowControl w:val="0"/>
        <w:spacing w:after="0" w:line="260" w:lineRule="exact"/>
        <w:ind w:left="1320" w:hanging="3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Участие в массовых мероприятиях в </w:t>
      </w:r>
      <w:proofErr w:type="gramStart"/>
      <w:r w:rsidRPr="00CB03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</w:t>
      </w:r>
      <w:r w:rsidR="005105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="00D851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="00F303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B03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учебном</w:t>
      </w:r>
      <w:proofErr w:type="gramEnd"/>
      <w:r w:rsidRPr="00CB03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году</w:t>
      </w:r>
    </w:p>
    <w:p w:rsidR="00CB0322" w:rsidRDefault="00CB0322" w:rsidP="00CB0322">
      <w:pPr>
        <w:pStyle w:val="50"/>
        <w:shd w:val="clear" w:color="auto" w:fill="auto"/>
        <w:tabs>
          <w:tab w:val="left" w:pos="1680"/>
        </w:tabs>
        <w:spacing w:before="0"/>
        <w:ind w:left="480" w:right="420" w:firstLine="240"/>
      </w:pPr>
      <w:r>
        <w:tab/>
      </w:r>
    </w:p>
    <w:tbl>
      <w:tblPr>
        <w:tblW w:w="94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3259"/>
        <w:gridCol w:w="2807"/>
      </w:tblGrid>
      <w:tr w:rsidR="00CB0322" w:rsidRPr="00CB0322" w:rsidTr="00002ECD">
        <w:trPr>
          <w:trHeight w:hRule="exact" w:val="682"/>
        </w:trPr>
        <w:tc>
          <w:tcPr>
            <w:tcW w:w="3432" w:type="dxa"/>
            <w:shd w:val="clear" w:color="auto" w:fill="FFFFFF"/>
          </w:tcPr>
          <w:p w:rsidR="00CB0322" w:rsidRPr="00CB0322" w:rsidRDefault="00CB0322" w:rsidP="00CB0322">
            <w:pPr>
              <w:widowControl w:val="0"/>
              <w:spacing w:after="0" w:line="26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Уровень мероприятия</w:t>
            </w:r>
          </w:p>
        </w:tc>
        <w:tc>
          <w:tcPr>
            <w:tcW w:w="3259" w:type="dxa"/>
            <w:shd w:val="clear" w:color="auto" w:fill="FFFFFF"/>
          </w:tcPr>
          <w:p w:rsidR="00CB0322" w:rsidRPr="00CB0322" w:rsidRDefault="00CB0322" w:rsidP="00CB032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мероприятий</w:t>
            </w:r>
          </w:p>
        </w:tc>
        <w:tc>
          <w:tcPr>
            <w:tcW w:w="2807" w:type="dxa"/>
            <w:shd w:val="clear" w:color="auto" w:fill="FFFFFF"/>
          </w:tcPr>
          <w:p w:rsidR="00CB0322" w:rsidRPr="00CB0322" w:rsidRDefault="00CB0322" w:rsidP="00CB032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участников</w:t>
            </w:r>
          </w:p>
        </w:tc>
      </w:tr>
      <w:tr w:rsidR="00CB0322" w:rsidRPr="00CB0322" w:rsidTr="00002ECD">
        <w:trPr>
          <w:trHeight w:hRule="exact" w:val="384"/>
        </w:trPr>
        <w:tc>
          <w:tcPr>
            <w:tcW w:w="3432" w:type="dxa"/>
            <w:shd w:val="clear" w:color="auto" w:fill="FFFFFF"/>
          </w:tcPr>
          <w:p w:rsidR="00CB0322" w:rsidRPr="00CB0322" w:rsidRDefault="00CB0322" w:rsidP="00CB0322">
            <w:pPr>
              <w:widowControl w:val="0"/>
              <w:spacing w:after="0" w:line="26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Всероссийский уровень</w:t>
            </w:r>
          </w:p>
        </w:tc>
        <w:tc>
          <w:tcPr>
            <w:tcW w:w="3259" w:type="dxa"/>
            <w:shd w:val="clear" w:color="auto" w:fill="FFFFFF"/>
          </w:tcPr>
          <w:p w:rsidR="00CB0322" w:rsidRPr="00CB0322" w:rsidRDefault="001214B6" w:rsidP="00CB032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807" w:type="dxa"/>
            <w:shd w:val="clear" w:color="auto" w:fill="FFFFFF"/>
          </w:tcPr>
          <w:p w:rsidR="00CB0322" w:rsidRPr="00CB0322" w:rsidRDefault="001214B6" w:rsidP="00CB032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521</w:t>
            </w:r>
          </w:p>
        </w:tc>
      </w:tr>
      <w:tr w:rsidR="00CB0322" w:rsidRPr="00CB0322" w:rsidTr="00002ECD">
        <w:trPr>
          <w:trHeight w:hRule="exact" w:val="341"/>
        </w:trPr>
        <w:tc>
          <w:tcPr>
            <w:tcW w:w="3432" w:type="dxa"/>
            <w:shd w:val="clear" w:color="auto" w:fill="FFFFFF"/>
          </w:tcPr>
          <w:p w:rsidR="00CB0322" w:rsidRPr="00CB0322" w:rsidRDefault="00CB0322" w:rsidP="00CB0322">
            <w:pPr>
              <w:widowControl w:val="0"/>
              <w:spacing w:after="0" w:line="26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уровень</w:t>
            </w:r>
          </w:p>
        </w:tc>
        <w:tc>
          <w:tcPr>
            <w:tcW w:w="3259" w:type="dxa"/>
            <w:shd w:val="clear" w:color="auto" w:fill="FFFFFF"/>
          </w:tcPr>
          <w:p w:rsidR="00CB0322" w:rsidRPr="00CB0322" w:rsidRDefault="001214B6" w:rsidP="00C04D7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2807" w:type="dxa"/>
            <w:shd w:val="clear" w:color="auto" w:fill="FFFFFF"/>
          </w:tcPr>
          <w:p w:rsidR="00CB0322" w:rsidRPr="00CB0322" w:rsidRDefault="001214B6" w:rsidP="004805C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2311</w:t>
            </w:r>
          </w:p>
        </w:tc>
      </w:tr>
      <w:tr w:rsidR="00CB0322" w:rsidRPr="00CB0322" w:rsidTr="00002ECD">
        <w:trPr>
          <w:trHeight w:hRule="exact" w:val="336"/>
        </w:trPr>
        <w:tc>
          <w:tcPr>
            <w:tcW w:w="3432" w:type="dxa"/>
            <w:shd w:val="clear" w:color="auto" w:fill="FFFFFF"/>
          </w:tcPr>
          <w:p w:rsidR="00CB0322" w:rsidRPr="00CB0322" w:rsidRDefault="00CB0322" w:rsidP="00CB0322">
            <w:pPr>
              <w:widowControl w:val="0"/>
              <w:spacing w:after="0" w:line="26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Муниципальный уровень</w:t>
            </w:r>
          </w:p>
        </w:tc>
        <w:tc>
          <w:tcPr>
            <w:tcW w:w="3259" w:type="dxa"/>
            <w:shd w:val="clear" w:color="auto" w:fill="FFFFFF"/>
          </w:tcPr>
          <w:p w:rsidR="00CB0322" w:rsidRPr="00CB0322" w:rsidRDefault="001214B6" w:rsidP="004805C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2807" w:type="dxa"/>
            <w:shd w:val="clear" w:color="auto" w:fill="FFFFFF"/>
          </w:tcPr>
          <w:p w:rsidR="00CB0322" w:rsidRPr="00CB0322" w:rsidRDefault="001214B6" w:rsidP="004805C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4721</w:t>
            </w:r>
          </w:p>
        </w:tc>
      </w:tr>
      <w:tr w:rsidR="00CB0322" w:rsidRPr="00CB0322" w:rsidTr="00002ECD">
        <w:trPr>
          <w:trHeight w:hRule="exact" w:val="360"/>
        </w:trPr>
        <w:tc>
          <w:tcPr>
            <w:tcW w:w="3432" w:type="dxa"/>
            <w:shd w:val="clear" w:color="auto" w:fill="FFFFFF"/>
          </w:tcPr>
          <w:p w:rsidR="00CB0322" w:rsidRPr="00CB0322" w:rsidRDefault="00CB0322" w:rsidP="00CB0322">
            <w:pPr>
              <w:widowControl w:val="0"/>
              <w:spacing w:after="0" w:line="26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уровне Учреждения</w:t>
            </w:r>
          </w:p>
        </w:tc>
        <w:tc>
          <w:tcPr>
            <w:tcW w:w="3259" w:type="dxa"/>
            <w:shd w:val="clear" w:color="auto" w:fill="FFFFFF"/>
          </w:tcPr>
          <w:p w:rsidR="00CB0322" w:rsidRPr="00CB0322" w:rsidRDefault="001214B6" w:rsidP="004805C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807" w:type="dxa"/>
            <w:shd w:val="clear" w:color="auto" w:fill="FFFFFF"/>
          </w:tcPr>
          <w:p w:rsidR="00CB0322" w:rsidRPr="00CB0322" w:rsidRDefault="001214B6" w:rsidP="004805C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2139</w:t>
            </w:r>
          </w:p>
        </w:tc>
      </w:tr>
    </w:tbl>
    <w:p w:rsidR="00002ECD" w:rsidRDefault="00002ECD" w:rsidP="00002ECD">
      <w:pPr>
        <w:spacing w:line="220" w:lineRule="exact"/>
        <w:ind w:left="20"/>
        <w:jc w:val="center"/>
        <w:rPr>
          <w:rFonts w:eastAsia="Times New Roman"/>
          <w:sz w:val="26"/>
          <w:szCs w:val="26"/>
          <w:lang w:eastAsia="ru-RU"/>
        </w:rPr>
      </w:pPr>
    </w:p>
    <w:p w:rsidR="00CB0322" w:rsidRPr="00002ECD" w:rsidRDefault="00CB0322" w:rsidP="00002ECD">
      <w:pPr>
        <w:spacing w:line="220" w:lineRule="exact"/>
        <w:ind w:left="20"/>
        <w:jc w:val="center"/>
      </w:pPr>
      <w:r w:rsidRPr="00002ECD">
        <w:rPr>
          <w:rStyle w:val="24"/>
          <w:rFonts w:eastAsiaTheme="minorHAnsi"/>
          <w:bCs w:val="0"/>
        </w:rPr>
        <w:t>ПОБЕДИТЕЛИ И ПРИЗЕРЫ МАССОВЫХ МЕРОПРИЯТИЙ</w:t>
      </w:r>
    </w:p>
    <w:tbl>
      <w:tblPr>
        <w:tblW w:w="94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3969"/>
      </w:tblGrid>
      <w:tr w:rsidR="00002ECD" w:rsidRPr="00CB0322" w:rsidTr="00441562">
        <w:trPr>
          <w:trHeight w:hRule="exact" w:val="380"/>
        </w:trPr>
        <w:tc>
          <w:tcPr>
            <w:tcW w:w="5529" w:type="dxa"/>
            <w:shd w:val="clear" w:color="auto" w:fill="FFFFFF"/>
          </w:tcPr>
          <w:p w:rsidR="00002ECD" w:rsidRPr="00CB0322" w:rsidRDefault="00002ECD" w:rsidP="007D71DB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Уровень</w:t>
            </w:r>
            <w:r w:rsidR="007D71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B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969" w:type="dxa"/>
            <w:shd w:val="clear" w:color="auto" w:fill="FFFFFF"/>
          </w:tcPr>
          <w:p w:rsidR="00002ECD" w:rsidRPr="00CB0322" w:rsidRDefault="001214B6" w:rsidP="001214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</w:p>
        </w:tc>
      </w:tr>
      <w:tr w:rsidR="00002ECD" w:rsidRPr="00CB0322" w:rsidTr="007D71DB">
        <w:trPr>
          <w:trHeight w:hRule="exact" w:val="416"/>
        </w:trPr>
        <w:tc>
          <w:tcPr>
            <w:tcW w:w="5529" w:type="dxa"/>
            <w:shd w:val="clear" w:color="auto" w:fill="FFFFFF"/>
          </w:tcPr>
          <w:p w:rsidR="00002ECD" w:rsidRPr="00CB0322" w:rsidRDefault="00002ECD" w:rsidP="007D71DB">
            <w:pPr>
              <w:widowControl w:val="0"/>
              <w:spacing w:after="120" w:line="26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Всероссийский</w:t>
            </w:r>
            <w:r w:rsidR="007D71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B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3969" w:type="dxa"/>
            <w:shd w:val="clear" w:color="auto" w:fill="FFFFFF"/>
          </w:tcPr>
          <w:p w:rsidR="00002ECD" w:rsidRPr="00CB0322" w:rsidRDefault="001214B6" w:rsidP="00F511C9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39 </w:t>
            </w:r>
            <w:r w:rsidR="00470C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победител</w:t>
            </w:r>
            <w:r w:rsidR="00480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ей</w:t>
            </w:r>
          </w:p>
        </w:tc>
      </w:tr>
      <w:tr w:rsidR="00002ECD" w:rsidRPr="00CB0322" w:rsidTr="007D71DB">
        <w:trPr>
          <w:trHeight w:hRule="exact" w:val="435"/>
        </w:trPr>
        <w:tc>
          <w:tcPr>
            <w:tcW w:w="5529" w:type="dxa"/>
            <w:shd w:val="clear" w:color="auto" w:fill="FFFFFF"/>
          </w:tcPr>
          <w:p w:rsidR="00002ECD" w:rsidRPr="00CB0322" w:rsidRDefault="00002ECD" w:rsidP="007D71DB">
            <w:pPr>
              <w:widowControl w:val="0"/>
              <w:spacing w:after="120" w:line="26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Региональный</w:t>
            </w:r>
            <w:r w:rsidR="007D71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B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3969" w:type="dxa"/>
            <w:shd w:val="clear" w:color="auto" w:fill="FFFFFF"/>
          </w:tcPr>
          <w:p w:rsidR="00002ECD" w:rsidRPr="00CB0322" w:rsidRDefault="000E6B19" w:rsidP="001214B6">
            <w:pPr>
              <w:widowControl w:val="0"/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214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  <w:r w:rsidR="00002ECD"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призовых мест</w:t>
            </w:r>
          </w:p>
        </w:tc>
      </w:tr>
      <w:tr w:rsidR="00002ECD" w:rsidRPr="00CB0322" w:rsidTr="007D71DB">
        <w:trPr>
          <w:trHeight w:hRule="exact" w:val="427"/>
        </w:trPr>
        <w:tc>
          <w:tcPr>
            <w:tcW w:w="5529" w:type="dxa"/>
            <w:shd w:val="clear" w:color="auto" w:fill="FFFFFF"/>
          </w:tcPr>
          <w:p w:rsidR="00002ECD" w:rsidRPr="00CB0322" w:rsidRDefault="00002ECD" w:rsidP="007D71DB">
            <w:pPr>
              <w:widowControl w:val="0"/>
              <w:spacing w:after="120" w:line="26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Муниципальный</w:t>
            </w:r>
            <w:r w:rsidR="007D71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B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3969" w:type="dxa"/>
            <w:shd w:val="clear" w:color="auto" w:fill="FFFFFF"/>
          </w:tcPr>
          <w:p w:rsidR="00002ECD" w:rsidRPr="00CB0322" w:rsidRDefault="001214B6" w:rsidP="00F511C9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</w:t>
            </w:r>
            <w:r w:rsidR="00777A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02ECD"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призовых мест</w:t>
            </w:r>
            <w:r w:rsidR="00002E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</w:tr>
    </w:tbl>
    <w:p w:rsidR="00CB0322" w:rsidRPr="00CB0322" w:rsidRDefault="00CB0322" w:rsidP="007D71DB">
      <w:pPr>
        <w:pStyle w:val="7"/>
        <w:shd w:val="clear" w:color="auto" w:fill="auto"/>
        <w:tabs>
          <w:tab w:val="left" w:pos="9355"/>
        </w:tabs>
        <w:spacing w:before="0" w:after="0" w:line="374" w:lineRule="exact"/>
        <w:ind w:right="-1" w:firstLine="426"/>
        <w:jc w:val="both"/>
        <w:rPr>
          <w:color w:val="000000"/>
          <w:lang w:eastAsia="ru-RU"/>
        </w:rPr>
      </w:pPr>
      <w:r w:rsidRPr="00CB0322">
        <w:rPr>
          <w:color w:val="000000"/>
          <w:lang w:eastAsia="ru-RU"/>
        </w:rPr>
        <w:t>Достижения обучающихся и их участие в массовых мероприятиях широко освещается при помощи средств массовой информации</w:t>
      </w:r>
      <w:r w:rsidR="007D71DB">
        <w:rPr>
          <w:color w:val="000000"/>
          <w:lang w:eastAsia="ru-RU"/>
        </w:rPr>
        <w:t xml:space="preserve"> (</w:t>
      </w:r>
      <w:hyperlink r:id="rId8" w:history="1">
        <w:r w:rsidR="007D71DB" w:rsidRPr="00F61340">
          <w:rPr>
            <w:rStyle w:val="ac"/>
            <w:lang w:eastAsia="ru-RU"/>
          </w:rPr>
          <w:t>http://gazeta-izmalkovo.ru/</w:t>
        </w:r>
      </w:hyperlink>
      <w:r w:rsidR="007D71DB">
        <w:rPr>
          <w:color w:val="000000"/>
          <w:lang w:eastAsia="ru-RU"/>
        </w:rPr>
        <w:t>)</w:t>
      </w:r>
      <w:r w:rsidRPr="00CB0322">
        <w:rPr>
          <w:color w:val="000000"/>
          <w:lang w:eastAsia="ru-RU"/>
        </w:rPr>
        <w:t>,</w:t>
      </w:r>
      <w:r w:rsidR="007D71DB">
        <w:rPr>
          <w:color w:val="000000"/>
          <w:lang w:eastAsia="ru-RU"/>
        </w:rPr>
        <w:t xml:space="preserve"> на сайте Центра</w:t>
      </w:r>
      <w:r w:rsidR="00777AB7">
        <w:rPr>
          <w:color w:val="000000"/>
          <w:lang w:eastAsia="ru-RU"/>
        </w:rPr>
        <w:t xml:space="preserve"> </w:t>
      </w:r>
      <w:r w:rsidR="00223F04">
        <w:rPr>
          <w:color w:val="000000"/>
          <w:lang w:eastAsia="ru-RU"/>
        </w:rPr>
        <w:t>(</w:t>
      </w:r>
      <w:r w:rsidR="00223F04" w:rsidRPr="00223F04">
        <w:rPr>
          <w:color w:val="000000"/>
          <w:lang w:eastAsia="ru-RU"/>
        </w:rPr>
        <w:t>http://dpich.ucoz.ru/</w:t>
      </w:r>
      <w:r w:rsidR="00223F04">
        <w:rPr>
          <w:color w:val="000000"/>
          <w:lang w:eastAsia="ru-RU"/>
        </w:rPr>
        <w:t xml:space="preserve">) </w:t>
      </w:r>
      <w:r w:rsidR="00777AB7">
        <w:rPr>
          <w:color w:val="000000"/>
          <w:lang w:eastAsia="ru-RU"/>
        </w:rPr>
        <w:t>и группе в ВК</w:t>
      </w:r>
      <w:r w:rsidR="00223F04">
        <w:rPr>
          <w:color w:val="000000"/>
          <w:lang w:eastAsia="ru-RU"/>
        </w:rPr>
        <w:t xml:space="preserve"> (</w:t>
      </w:r>
      <w:hyperlink r:id="rId9" w:history="1">
        <w:r w:rsidR="00223F04" w:rsidRPr="00AC6E3D">
          <w:rPr>
            <w:rStyle w:val="ac"/>
            <w:lang w:eastAsia="ru-RU"/>
          </w:rPr>
          <w:t>https://vk.com/public175331584</w:t>
        </w:r>
      </w:hyperlink>
      <w:r w:rsidR="00223F04">
        <w:rPr>
          <w:color w:val="000000"/>
          <w:lang w:eastAsia="ru-RU"/>
        </w:rPr>
        <w:t xml:space="preserve">), </w:t>
      </w:r>
      <w:r w:rsidRPr="00CB0322">
        <w:rPr>
          <w:color w:val="000000"/>
          <w:lang w:eastAsia="ru-RU"/>
        </w:rPr>
        <w:t xml:space="preserve"> </w:t>
      </w:r>
      <w:r w:rsidR="00223F04">
        <w:rPr>
          <w:color w:val="000000"/>
          <w:lang w:eastAsia="ru-RU"/>
        </w:rPr>
        <w:t xml:space="preserve"> </w:t>
      </w:r>
      <w:r w:rsidRPr="00CB0322">
        <w:rPr>
          <w:color w:val="000000"/>
          <w:lang w:eastAsia="ru-RU"/>
        </w:rPr>
        <w:t>что в свою очередь формирует позитивный имидж и публичную открытость Центра.</w:t>
      </w:r>
    </w:p>
    <w:p w:rsidR="00441562" w:rsidRPr="007178DC" w:rsidRDefault="00C04D73" w:rsidP="007178DC">
      <w:pPr>
        <w:widowControl w:val="0"/>
        <w:spacing w:after="148" w:line="370" w:lineRule="exact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Центр ежегодно показывае</w:t>
      </w:r>
      <w:r w:rsidR="007178DC" w:rsidRPr="007178D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 стабильные результаты освоения учащимися образовательных программ, а существующая в Центре система контроля и оценки достижений учащихся (аттестация) дает возможность определить эффективность обучения по программе, проследить динамику развития каждого учащегося, выявить наиболее одаренных, создать условия для их дальнейшего формирования и развития.</w:t>
      </w:r>
    </w:p>
    <w:p w:rsidR="00CB0322" w:rsidRPr="00390E2F" w:rsidRDefault="00CB0322" w:rsidP="00441562">
      <w:pPr>
        <w:pStyle w:val="ab"/>
        <w:widowControl w:val="0"/>
        <w:numPr>
          <w:ilvl w:val="1"/>
          <w:numId w:val="2"/>
        </w:numPr>
        <w:tabs>
          <w:tab w:val="left" w:pos="851"/>
        </w:tabs>
        <w:spacing w:after="329" w:line="260" w:lineRule="exact"/>
        <w:ind w:left="14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bookmark1"/>
      <w:r w:rsidRPr="00390E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Оценка организации учебного процесса</w:t>
      </w:r>
      <w:bookmarkEnd w:id="2"/>
    </w:p>
    <w:p w:rsidR="00CB0322" w:rsidRPr="00CB0322" w:rsidRDefault="00CB0322" w:rsidP="002566A0">
      <w:pPr>
        <w:widowControl w:val="0"/>
        <w:spacing w:after="0" w:line="370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Центр функционирует в режиме </w:t>
      </w:r>
      <w:r w:rsidR="00C04D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семидневной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рабочей недели, занятия учащихся организуются с</w:t>
      </w:r>
      <w:r w:rsidR="00317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8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.00 по 20.00.</w:t>
      </w:r>
    </w:p>
    <w:p w:rsidR="00CB0322" w:rsidRPr="00CB0322" w:rsidRDefault="00CB0322" w:rsidP="002566A0">
      <w:pPr>
        <w:widowControl w:val="0"/>
        <w:spacing w:after="0" w:line="322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отчетном учебном году организация образовательных отношений осуществлялась в соответствии с дополнительными общеразвивающими 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программами, учебным планом, календарным графиком, регламентировалась расписанием занятий объединений. Предельная учебная нагрузка соответствовала возрастным и психофизическим особенностям обучающихся, а также нормам СанПиН к учреждениям дополнительного образования.</w:t>
      </w:r>
    </w:p>
    <w:p w:rsidR="00CB0322" w:rsidRDefault="00CB0322" w:rsidP="003048FA">
      <w:pPr>
        <w:pStyle w:val="27"/>
        <w:shd w:val="clear" w:color="auto" w:fill="auto"/>
        <w:spacing w:line="276" w:lineRule="auto"/>
        <w:ind w:left="20" w:right="20" w:firstLine="700"/>
        <w:contextualSpacing/>
        <w:jc w:val="both"/>
      </w:pPr>
      <w:r w:rsidRPr="004956E7">
        <w:rPr>
          <w:lang w:eastAsia="ru-RU"/>
        </w:rPr>
        <w:t xml:space="preserve">Контингент обучающихся состоял из детей </w:t>
      </w:r>
      <w:r w:rsidR="00AF4786">
        <w:rPr>
          <w:lang w:eastAsia="ru-RU"/>
        </w:rPr>
        <w:t>5</w:t>
      </w:r>
      <w:r w:rsidRPr="004956E7">
        <w:rPr>
          <w:lang w:eastAsia="ru-RU"/>
        </w:rPr>
        <w:t>-1</w:t>
      </w:r>
      <w:r w:rsidR="005345DA" w:rsidRPr="004956E7">
        <w:rPr>
          <w:lang w:eastAsia="ru-RU"/>
        </w:rPr>
        <w:t>8</w:t>
      </w:r>
      <w:r w:rsidRPr="004956E7">
        <w:rPr>
          <w:lang w:eastAsia="ru-RU"/>
        </w:rPr>
        <w:t xml:space="preserve"> лет в количестве </w:t>
      </w:r>
      <w:r w:rsidR="00441562" w:rsidRPr="004956E7">
        <w:rPr>
          <w:lang w:eastAsia="ru-RU"/>
        </w:rPr>
        <w:t>1</w:t>
      </w:r>
      <w:r w:rsidR="00390E2F">
        <w:rPr>
          <w:lang w:eastAsia="ru-RU"/>
        </w:rPr>
        <w:t>238</w:t>
      </w:r>
      <w:r w:rsidRPr="004956E7">
        <w:rPr>
          <w:lang w:eastAsia="ru-RU"/>
        </w:rPr>
        <w:t xml:space="preserve"> человек, посещающих </w:t>
      </w:r>
      <w:r w:rsidR="00390E2F">
        <w:rPr>
          <w:lang w:eastAsia="ru-RU"/>
        </w:rPr>
        <w:t>69</w:t>
      </w:r>
      <w:r w:rsidRPr="004956E7">
        <w:rPr>
          <w:lang w:eastAsia="ru-RU"/>
        </w:rPr>
        <w:t xml:space="preserve"> объединени</w:t>
      </w:r>
      <w:r w:rsidR="001A6CFB">
        <w:rPr>
          <w:lang w:eastAsia="ru-RU"/>
        </w:rPr>
        <w:t>й</w:t>
      </w:r>
      <w:r w:rsidR="00390E2F">
        <w:rPr>
          <w:lang w:eastAsia="ru-RU"/>
        </w:rPr>
        <w:t xml:space="preserve"> (79 групп)</w:t>
      </w:r>
      <w:r w:rsidR="00441562" w:rsidRPr="004956E7">
        <w:rPr>
          <w:lang w:eastAsia="ru-RU"/>
        </w:rPr>
        <w:t xml:space="preserve">. </w:t>
      </w:r>
      <w:r w:rsidR="00441562" w:rsidRPr="004956E7">
        <w:t xml:space="preserve">Дополнительное образование осуществляется по 6 </w:t>
      </w:r>
      <w:r w:rsidR="00735729" w:rsidRPr="004956E7">
        <w:t>направленностям</w:t>
      </w:r>
      <w:r w:rsidR="004956E7" w:rsidRPr="004956E7">
        <w:t>.</w:t>
      </w:r>
    </w:p>
    <w:p w:rsidR="004956E7" w:rsidRPr="004956E7" w:rsidRDefault="004956E7" w:rsidP="003048FA">
      <w:pPr>
        <w:pStyle w:val="27"/>
        <w:shd w:val="clear" w:color="auto" w:fill="auto"/>
        <w:spacing w:line="276" w:lineRule="auto"/>
        <w:ind w:left="20" w:right="20" w:firstLine="700"/>
        <w:contextualSpacing/>
        <w:jc w:val="both"/>
        <w:rPr>
          <w:sz w:val="28"/>
          <w:szCs w:val="28"/>
        </w:rPr>
      </w:pPr>
    </w:p>
    <w:tbl>
      <w:tblPr>
        <w:tblW w:w="9074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418"/>
        <w:gridCol w:w="1560"/>
      </w:tblGrid>
      <w:tr w:rsidR="004956E7" w:rsidRPr="003048FA" w:rsidTr="007D4B33">
        <w:trPr>
          <w:trHeight w:hRule="exact" w:val="8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E7" w:rsidRPr="003048FA" w:rsidRDefault="004956E7" w:rsidP="003048FA">
            <w:pPr>
              <w:widowControl w:val="0"/>
              <w:spacing w:after="6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3048FA">
              <w:rPr>
                <w:rFonts w:ascii="Times New Roman" w:eastAsia="Times New Roman" w:hAnsi="Times New Roman" w:cs="Times New Roman"/>
                <w:color w:val="000000"/>
                <w:spacing w:val="2"/>
                <w:sz w:val="25"/>
                <w:szCs w:val="25"/>
                <w:lang w:eastAsia="ru-RU"/>
              </w:rPr>
              <w:t>№</w:t>
            </w:r>
          </w:p>
          <w:p w:rsidR="004956E7" w:rsidRPr="003048FA" w:rsidRDefault="004956E7" w:rsidP="003048FA">
            <w:pPr>
              <w:widowControl w:val="0"/>
              <w:spacing w:before="60"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3048FA">
              <w:rPr>
                <w:rFonts w:ascii="Times New Roman" w:eastAsia="Times New Roman" w:hAnsi="Times New Roman" w:cs="Times New Roman"/>
                <w:color w:val="000000"/>
                <w:spacing w:val="2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E7" w:rsidRPr="003048FA" w:rsidRDefault="004956E7" w:rsidP="003048FA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5"/>
                <w:szCs w:val="25"/>
                <w:lang w:eastAsia="ru-RU"/>
              </w:rPr>
              <w:t>Направленность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6E7" w:rsidRPr="003048FA" w:rsidRDefault="004956E7" w:rsidP="004956E7">
            <w:pPr>
              <w:widowControl w:val="0"/>
              <w:spacing w:after="12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3048FA">
              <w:rPr>
                <w:rFonts w:ascii="Times New Roman" w:eastAsia="Times New Roman" w:hAnsi="Times New Roman" w:cs="Times New Roman"/>
                <w:color w:val="000000"/>
                <w:spacing w:val="2"/>
                <w:sz w:val="25"/>
                <w:szCs w:val="25"/>
                <w:lang w:eastAsia="ru-RU"/>
              </w:rPr>
              <w:t>Кол-во</w:t>
            </w:r>
          </w:p>
          <w:p w:rsidR="004956E7" w:rsidRPr="003048FA" w:rsidRDefault="004956E7" w:rsidP="004956E7">
            <w:pPr>
              <w:widowControl w:val="0"/>
              <w:spacing w:before="60"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3048FA">
              <w:rPr>
                <w:rFonts w:ascii="Times New Roman" w:eastAsia="Times New Roman" w:hAnsi="Times New Roman" w:cs="Times New Roman"/>
                <w:color w:val="000000"/>
                <w:spacing w:val="2"/>
                <w:sz w:val="25"/>
                <w:szCs w:val="25"/>
                <w:lang w:eastAsia="ru-RU"/>
              </w:rPr>
              <w:t>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E7" w:rsidRPr="003048FA" w:rsidRDefault="004956E7" w:rsidP="004956E7">
            <w:pPr>
              <w:widowControl w:val="0"/>
              <w:spacing w:after="6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3048FA">
              <w:rPr>
                <w:rFonts w:ascii="Times New Roman" w:eastAsia="Times New Roman" w:hAnsi="Times New Roman" w:cs="Times New Roman"/>
                <w:color w:val="000000"/>
                <w:spacing w:val="2"/>
                <w:sz w:val="25"/>
                <w:szCs w:val="25"/>
                <w:lang w:eastAsia="ru-RU"/>
              </w:rPr>
              <w:t>Кол-во</w:t>
            </w:r>
          </w:p>
          <w:p w:rsidR="004956E7" w:rsidRPr="003048FA" w:rsidRDefault="004956E7" w:rsidP="004956E7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3048FA">
              <w:rPr>
                <w:rFonts w:ascii="Times New Roman" w:eastAsia="Times New Roman" w:hAnsi="Times New Roman" w:cs="Times New Roman"/>
                <w:color w:val="000000"/>
                <w:spacing w:val="2"/>
                <w:sz w:val="25"/>
                <w:szCs w:val="25"/>
                <w:lang w:eastAsia="ru-RU"/>
              </w:rPr>
              <w:t>учащихся</w:t>
            </w:r>
          </w:p>
        </w:tc>
      </w:tr>
    </w:tbl>
    <w:tbl>
      <w:tblPr>
        <w:tblStyle w:val="a5"/>
        <w:tblW w:w="9030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418"/>
        <w:gridCol w:w="1550"/>
      </w:tblGrid>
      <w:tr w:rsidR="006012E8" w:rsidRPr="006012E8" w:rsidTr="007D4B33">
        <w:tc>
          <w:tcPr>
            <w:tcW w:w="675" w:type="dxa"/>
          </w:tcPr>
          <w:p w:rsidR="004956E7" w:rsidRPr="006012E8" w:rsidRDefault="004956E7" w:rsidP="003048FA">
            <w:pPr>
              <w:widowControl w:val="0"/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956E7" w:rsidRPr="006012E8" w:rsidRDefault="004956E7" w:rsidP="00390E2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</w:t>
            </w:r>
            <w:r w:rsidR="00390E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гуманитарная</w:t>
            </w:r>
            <w:r w:rsidRPr="00601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направленность</w:t>
            </w:r>
          </w:p>
        </w:tc>
        <w:tc>
          <w:tcPr>
            <w:tcW w:w="1418" w:type="dxa"/>
          </w:tcPr>
          <w:p w:rsidR="004956E7" w:rsidRPr="006012E8" w:rsidRDefault="00390E2F" w:rsidP="006548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4956E7" w:rsidRPr="006012E8" w:rsidRDefault="00390E2F" w:rsidP="00883C48">
            <w:pPr>
              <w:tabs>
                <w:tab w:val="right" w:pos="23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883C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2566A0" w:rsidRPr="00601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12E8" w:rsidRPr="006012E8" w:rsidTr="007D4B33">
        <w:tc>
          <w:tcPr>
            <w:tcW w:w="675" w:type="dxa"/>
          </w:tcPr>
          <w:p w:rsidR="004956E7" w:rsidRPr="006012E8" w:rsidRDefault="004956E7" w:rsidP="003048FA">
            <w:pPr>
              <w:widowControl w:val="0"/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956E7" w:rsidRPr="006012E8" w:rsidRDefault="004956E7" w:rsidP="003048F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1418" w:type="dxa"/>
          </w:tcPr>
          <w:p w:rsidR="004956E7" w:rsidRPr="006012E8" w:rsidRDefault="00F511C9" w:rsidP="003048F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4956E7" w:rsidRPr="006012E8" w:rsidRDefault="00883C48" w:rsidP="003048F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012E8" w:rsidRPr="006012E8" w:rsidTr="007D4B33">
        <w:tc>
          <w:tcPr>
            <w:tcW w:w="675" w:type="dxa"/>
          </w:tcPr>
          <w:p w:rsidR="004956E7" w:rsidRPr="006012E8" w:rsidRDefault="004956E7" w:rsidP="003048FA">
            <w:pPr>
              <w:widowControl w:val="0"/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956E7" w:rsidRPr="006012E8" w:rsidRDefault="004956E7" w:rsidP="003048F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418" w:type="dxa"/>
          </w:tcPr>
          <w:p w:rsidR="004956E7" w:rsidRPr="006012E8" w:rsidRDefault="00397BA9" w:rsidP="00883C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883C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4956E7" w:rsidRPr="006012E8" w:rsidRDefault="00883C48" w:rsidP="00F511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6012E8" w:rsidRPr="006012E8" w:rsidTr="007D4B33">
        <w:tc>
          <w:tcPr>
            <w:tcW w:w="675" w:type="dxa"/>
          </w:tcPr>
          <w:p w:rsidR="004956E7" w:rsidRPr="006012E8" w:rsidRDefault="004956E7" w:rsidP="003048FA">
            <w:pPr>
              <w:widowControl w:val="0"/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956E7" w:rsidRPr="006012E8" w:rsidRDefault="004956E7" w:rsidP="003048F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1418" w:type="dxa"/>
          </w:tcPr>
          <w:p w:rsidR="004956E7" w:rsidRPr="006012E8" w:rsidRDefault="00F511C9" w:rsidP="00883C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883C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4956E7" w:rsidRPr="006012E8" w:rsidRDefault="00F511C9" w:rsidP="004805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</w:tr>
      <w:tr w:rsidR="006012E8" w:rsidRPr="006012E8" w:rsidTr="007D4B33">
        <w:tc>
          <w:tcPr>
            <w:tcW w:w="675" w:type="dxa"/>
          </w:tcPr>
          <w:p w:rsidR="00397BA9" w:rsidRPr="006012E8" w:rsidRDefault="00397BA9" w:rsidP="00397BA9">
            <w:pPr>
              <w:widowControl w:val="0"/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97BA9" w:rsidRPr="006012E8" w:rsidRDefault="00397BA9" w:rsidP="00397B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Техническая направленность</w:t>
            </w:r>
          </w:p>
        </w:tc>
        <w:tc>
          <w:tcPr>
            <w:tcW w:w="1418" w:type="dxa"/>
          </w:tcPr>
          <w:p w:rsidR="00397BA9" w:rsidRPr="006012E8" w:rsidRDefault="00883C48" w:rsidP="00397B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97BA9" w:rsidRPr="006012E8" w:rsidRDefault="00883C48" w:rsidP="00397B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6012E8" w:rsidRPr="006012E8" w:rsidTr="007D4B33">
        <w:tc>
          <w:tcPr>
            <w:tcW w:w="675" w:type="dxa"/>
          </w:tcPr>
          <w:p w:rsidR="00397BA9" w:rsidRPr="006012E8" w:rsidRDefault="00397BA9" w:rsidP="00397BA9">
            <w:pPr>
              <w:widowControl w:val="0"/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97BA9" w:rsidRPr="006012E8" w:rsidRDefault="00397BA9" w:rsidP="00397B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Естественнонаучная направленность</w:t>
            </w:r>
          </w:p>
        </w:tc>
        <w:tc>
          <w:tcPr>
            <w:tcW w:w="1418" w:type="dxa"/>
          </w:tcPr>
          <w:p w:rsidR="00397BA9" w:rsidRPr="006012E8" w:rsidRDefault="00883C48" w:rsidP="00397B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397BA9" w:rsidRPr="006012E8" w:rsidRDefault="004805C2" w:rsidP="00883C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883C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</w:tbl>
    <w:p w:rsidR="003048FA" w:rsidRPr="003048FA" w:rsidRDefault="003048FA" w:rsidP="003048FA">
      <w:pPr>
        <w:framePr w:w="3913" w:h="54" w:hRule="exact" w:wrap="none" w:vAnchor="page" w:hAnchor="page" w:x="11752" w:y="8411"/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b/>
          <w:bCs/>
          <w:color w:val="000000"/>
          <w:spacing w:val="-2"/>
          <w:sz w:val="29"/>
          <w:szCs w:val="29"/>
          <w:lang w:eastAsia="ru-RU"/>
        </w:rPr>
      </w:pPr>
    </w:p>
    <w:p w:rsidR="007D4B33" w:rsidRDefault="007D4B33" w:rsidP="003048FA">
      <w:pPr>
        <w:widowControl w:val="0"/>
        <w:spacing w:after="0" w:line="370" w:lineRule="exact"/>
        <w:ind w:right="20" w:firstLine="2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48FA" w:rsidRPr="007D4B33" w:rsidRDefault="003048FA" w:rsidP="003048FA">
      <w:pPr>
        <w:widowControl w:val="0"/>
        <w:spacing w:after="0" w:line="370" w:lineRule="exact"/>
        <w:ind w:right="20" w:firstLine="2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Возрастной состав обучающихся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3544"/>
      </w:tblGrid>
      <w:tr w:rsidR="006012E8" w:rsidRPr="006012E8" w:rsidTr="003048FA">
        <w:tc>
          <w:tcPr>
            <w:tcW w:w="1526" w:type="dxa"/>
          </w:tcPr>
          <w:p w:rsidR="003048FA" w:rsidRPr="006012E8" w:rsidRDefault="003048FA" w:rsidP="003048FA">
            <w:pPr>
              <w:widowControl w:val="0"/>
              <w:spacing w:line="37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1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3969" w:type="dxa"/>
          </w:tcPr>
          <w:p w:rsidR="003048FA" w:rsidRPr="006012E8" w:rsidRDefault="003048FA" w:rsidP="003048FA">
            <w:pPr>
              <w:widowControl w:val="0"/>
              <w:spacing w:line="37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1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Возрастной состав/лет</w:t>
            </w:r>
          </w:p>
        </w:tc>
        <w:tc>
          <w:tcPr>
            <w:tcW w:w="3544" w:type="dxa"/>
          </w:tcPr>
          <w:p w:rsidR="003048FA" w:rsidRPr="006012E8" w:rsidRDefault="003048FA" w:rsidP="003048FA">
            <w:pPr>
              <w:widowControl w:val="0"/>
              <w:spacing w:line="37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1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обучающихся</w:t>
            </w:r>
          </w:p>
        </w:tc>
      </w:tr>
      <w:tr w:rsidR="000057C7" w:rsidRPr="006012E8" w:rsidTr="003048FA">
        <w:tc>
          <w:tcPr>
            <w:tcW w:w="1526" w:type="dxa"/>
          </w:tcPr>
          <w:p w:rsidR="000057C7" w:rsidRPr="006012E8" w:rsidRDefault="000057C7" w:rsidP="000057C7">
            <w:pPr>
              <w:widowControl w:val="0"/>
              <w:spacing w:line="37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1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</w:tcPr>
          <w:p w:rsidR="000057C7" w:rsidRPr="006012E8" w:rsidRDefault="000057C7" w:rsidP="000057C7">
            <w:pPr>
              <w:widowControl w:val="0"/>
              <w:spacing w:line="37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 лет</w:t>
            </w:r>
          </w:p>
        </w:tc>
        <w:tc>
          <w:tcPr>
            <w:tcW w:w="3544" w:type="dxa"/>
          </w:tcPr>
          <w:p w:rsidR="000057C7" w:rsidRPr="006012E8" w:rsidRDefault="006548B2" w:rsidP="000057C7">
            <w:pPr>
              <w:widowControl w:val="0"/>
              <w:spacing w:line="37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0057C7" w:rsidRPr="006012E8" w:rsidTr="003048FA">
        <w:tc>
          <w:tcPr>
            <w:tcW w:w="1526" w:type="dxa"/>
          </w:tcPr>
          <w:p w:rsidR="000057C7" w:rsidRPr="006012E8" w:rsidRDefault="000057C7" w:rsidP="000057C7">
            <w:pPr>
              <w:widowControl w:val="0"/>
              <w:spacing w:line="37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1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9" w:type="dxa"/>
          </w:tcPr>
          <w:p w:rsidR="000057C7" w:rsidRPr="006012E8" w:rsidRDefault="000057C7" w:rsidP="000057C7">
            <w:pPr>
              <w:widowControl w:val="0"/>
              <w:spacing w:line="37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1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3544" w:type="dxa"/>
            <w:vAlign w:val="bottom"/>
          </w:tcPr>
          <w:p w:rsidR="000057C7" w:rsidRPr="006012E8" w:rsidRDefault="000057C7" w:rsidP="0065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48B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0057C7" w:rsidRPr="006012E8" w:rsidTr="003048FA">
        <w:tc>
          <w:tcPr>
            <w:tcW w:w="1526" w:type="dxa"/>
          </w:tcPr>
          <w:p w:rsidR="000057C7" w:rsidRPr="006012E8" w:rsidRDefault="000057C7" w:rsidP="000057C7">
            <w:pPr>
              <w:widowControl w:val="0"/>
              <w:spacing w:line="37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1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9" w:type="dxa"/>
          </w:tcPr>
          <w:p w:rsidR="000057C7" w:rsidRPr="006012E8" w:rsidRDefault="000057C7" w:rsidP="000057C7">
            <w:pPr>
              <w:widowControl w:val="0"/>
              <w:spacing w:line="37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1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10-14</w:t>
            </w:r>
          </w:p>
        </w:tc>
        <w:tc>
          <w:tcPr>
            <w:tcW w:w="3544" w:type="dxa"/>
            <w:vAlign w:val="bottom"/>
          </w:tcPr>
          <w:p w:rsidR="000057C7" w:rsidRPr="006012E8" w:rsidRDefault="000057C7" w:rsidP="0088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3C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4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57C7" w:rsidRPr="006012E8" w:rsidTr="003048FA">
        <w:tc>
          <w:tcPr>
            <w:tcW w:w="1526" w:type="dxa"/>
          </w:tcPr>
          <w:p w:rsidR="000057C7" w:rsidRPr="006012E8" w:rsidRDefault="000057C7" w:rsidP="000057C7">
            <w:pPr>
              <w:widowControl w:val="0"/>
              <w:spacing w:line="37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1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9" w:type="dxa"/>
          </w:tcPr>
          <w:p w:rsidR="000057C7" w:rsidRPr="006012E8" w:rsidRDefault="000057C7" w:rsidP="000057C7">
            <w:pPr>
              <w:widowControl w:val="0"/>
              <w:spacing w:line="37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1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15-17</w:t>
            </w:r>
          </w:p>
        </w:tc>
        <w:tc>
          <w:tcPr>
            <w:tcW w:w="3544" w:type="dxa"/>
            <w:vAlign w:val="bottom"/>
          </w:tcPr>
          <w:p w:rsidR="000057C7" w:rsidRPr="006012E8" w:rsidRDefault="000057C7" w:rsidP="0088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3C4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057C7" w:rsidRPr="006012E8" w:rsidTr="003048FA">
        <w:tc>
          <w:tcPr>
            <w:tcW w:w="1526" w:type="dxa"/>
          </w:tcPr>
          <w:p w:rsidR="000057C7" w:rsidRPr="006012E8" w:rsidRDefault="000057C7" w:rsidP="000057C7">
            <w:pPr>
              <w:widowControl w:val="0"/>
              <w:spacing w:line="37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9" w:type="dxa"/>
          </w:tcPr>
          <w:p w:rsidR="000057C7" w:rsidRPr="006012E8" w:rsidRDefault="000057C7" w:rsidP="000057C7">
            <w:pPr>
              <w:widowControl w:val="0"/>
              <w:spacing w:line="37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1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544" w:type="dxa"/>
            <w:vAlign w:val="bottom"/>
          </w:tcPr>
          <w:p w:rsidR="000057C7" w:rsidRPr="006012E8" w:rsidRDefault="006548B2" w:rsidP="0000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048FA" w:rsidRDefault="003048FA" w:rsidP="006E2B52">
      <w:pPr>
        <w:widowControl w:val="0"/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0322" w:rsidRPr="00CB0322" w:rsidRDefault="00CB0322" w:rsidP="007D4B33">
      <w:pPr>
        <w:widowControl w:val="0"/>
        <w:spacing w:after="0" w:line="370" w:lineRule="exact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Исходя из представленных данных, можно сделать </w:t>
      </w:r>
      <w:r w:rsidR="007D4B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выводы, что необходимо </w:t>
      </w:r>
      <w:r w:rsidRPr="006012E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активизировать работу по вовлечению в образовательный процесс обучающих</w:t>
      </w:r>
      <w:r w:rsidR="007D4B33" w:rsidRPr="006012E8">
        <w:rPr>
          <w:rFonts w:ascii="Times New Roman" w:eastAsia="Times New Roman" w:hAnsi="Times New Roman" w:cs="Times New Roman"/>
          <w:sz w:val="26"/>
          <w:szCs w:val="26"/>
          <w:lang w:eastAsia="ru-RU"/>
        </w:rPr>
        <w:t>ся старшей возрастной категории, у</w:t>
      </w:r>
      <w:r w:rsidR="006012E8" w:rsidRPr="00601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величение программ технической </w:t>
      </w:r>
      <w:r w:rsidR="007D4B33" w:rsidRPr="006012E8">
        <w:rPr>
          <w:rFonts w:ascii="Times New Roman" w:eastAsia="Times New Roman" w:hAnsi="Times New Roman" w:cs="Times New Roman"/>
          <w:sz w:val="26"/>
          <w:szCs w:val="26"/>
          <w:lang w:eastAsia="ru-RU"/>
        </w:rPr>
        <w:t>и туристско-краеведческой</w:t>
      </w:r>
      <w:r w:rsidR="00005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B33" w:rsidRPr="00601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направленностей. </w:t>
      </w:r>
    </w:p>
    <w:p w:rsidR="00CB0322" w:rsidRPr="00CB0322" w:rsidRDefault="00CB0322" w:rsidP="007D4B33">
      <w:pPr>
        <w:widowControl w:val="0"/>
        <w:spacing w:after="0" w:line="370" w:lineRule="exact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показывает, что ведётся целенаправленная работа по отбору содержания образования. Учебный план отражает специфику учреждения и интересы обучающихся, родителей (законных представителей). Учреждение имеет необходим</w:t>
      </w:r>
      <w:r w:rsidR="00AF4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ые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кадров</w:t>
      </w:r>
      <w:r w:rsidR="00AF4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учебно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="00AF4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</w:t>
      </w:r>
      <w:r w:rsidR="00AF4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ую, материально-техническую базы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Расписание учебных занятий со</w:t>
      </w:r>
      <w:r w:rsidR="00FD0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ставлено с опорой на санитарно-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гигиенические требования. Единицей измерения учебного времени и основной формой организации учебного процесса является занятие.</w:t>
      </w:r>
    </w:p>
    <w:p w:rsidR="00CB0322" w:rsidRPr="007D4B33" w:rsidRDefault="00CB0322" w:rsidP="00CB0322">
      <w:pPr>
        <w:widowControl w:val="0"/>
        <w:spacing w:after="0" w:line="370" w:lineRule="exact"/>
        <w:ind w:right="20" w:firstLine="2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с детьми в Центре организована в течение всего календарного года, включая летний период. Начало учебного года - 1 сентября</w:t>
      </w:r>
      <w:r w:rsidR="00AF4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последний день </w:t>
      </w:r>
      <w:proofErr w:type="gramStart"/>
      <w:r w:rsidR="00AF4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занятий  -</w:t>
      </w:r>
      <w:proofErr w:type="gramEnd"/>
      <w:r w:rsidR="00AF4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определяется ДООП</w:t>
      </w:r>
      <w:r w:rsidR="00AF4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D4B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учебного года - не менее 3</w:t>
      </w:r>
      <w:r w:rsidR="006E2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B4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календарных </w:t>
      </w:r>
      <w:r w:rsidR="00B40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недель, за исключением краткосрочных программ. </w:t>
      </w:r>
    </w:p>
    <w:p w:rsidR="00CB0322" w:rsidRPr="007D4B33" w:rsidRDefault="00CB0322" w:rsidP="00CB0322">
      <w:pPr>
        <w:jc w:val="center"/>
        <w:rPr>
          <w:rFonts w:ascii="Times New Roman" w:hAnsi="Times New Roman" w:cs="Times New Roman"/>
          <w:sz w:val="26"/>
          <w:szCs w:val="26"/>
        </w:rPr>
      </w:pPr>
      <w:r w:rsidRPr="007D4B33">
        <w:rPr>
          <w:rFonts w:ascii="Times New Roman" w:hAnsi="Times New Roman" w:cs="Times New Roman"/>
          <w:sz w:val="26"/>
          <w:szCs w:val="26"/>
        </w:rPr>
        <w:t>Режим работы с детьми</w:t>
      </w:r>
    </w:p>
    <w:tbl>
      <w:tblPr>
        <w:tblW w:w="93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5108"/>
      </w:tblGrid>
      <w:tr w:rsidR="00CB0322" w:rsidRPr="00CB0322" w:rsidTr="006E2B52">
        <w:trPr>
          <w:trHeight w:hRule="exact" w:val="890"/>
        </w:trPr>
        <w:tc>
          <w:tcPr>
            <w:tcW w:w="4248" w:type="dxa"/>
            <w:shd w:val="clear" w:color="auto" w:fill="FFFFFF"/>
          </w:tcPr>
          <w:p w:rsidR="00CB0322" w:rsidRPr="00CB0322" w:rsidRDefault="00397BA9" w:rsidP="006E2B52">
            <w:pPr>
              <w:widowControl w:val="0"/>
              <w:spacing w:after="780" w:line="260" w:lineRule="exact"/>
              <w:ind w:righ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CB0322"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-ой год обучения и далее</w:t>
            </w:r>
          </w:p>
          <w:p w:rsidR="00CB0322" w:rsidRPr="00CB0322" w:rsidRDefault="00CB0322" w:rsidP="006E2B52">
            <w:pPr>
              <w:widowControl w:val="0"/>
              <w:tabs>
                <w:tab w:val="left" w:pos="595"/>
              </w:tabs>
              <w:spacing w:before="120"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shd w:val="clear" w:color="auto" w:fill="FFFFFF"/>
          </w:tcPr>
          <w:p w:rsidR="00CB0322" w:rsidRPr="00CB0322" w:rsidRDefault="00CB0322" w:rsidP="00CB0322">
            <w:pPr>
              <w:widowControl w:val="0"/>
              <w:spacing w:after="300" w:line="322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неделю по 3 часа или 3 раза в неделю по 2 часа</w:t>
            </w:r>
          </w:p>
          <w:p w:rsidR="00CB0322" w:rsidRPr="00CB0322" w:rsidRDefault="00CB0322" w:rsidP="00CB0322">
            <w:pPr>
              <w:widowControl w:val="0"/>
              <w:spacing w:before="300" w:after="0" w:line="2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7D4B33" w:rsidRDefault="007D4B33" w:rsidP="00CB0322">
      <w:pPr>
        <w:widowControl w:val="0"/>
        <w:spacing w:after="0" w:line="370" w:lineRule="exact"/>
        <w:ind w:left="60" w:right="20" w:firstLine="2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0322" w:rsidRPr="00CB0322" w:rsidRDefault="00CB0322" w:rsidP="00CB0322">
      <w:pPr>
        <w:widowControl w:val="0"/>
        <w:spacing w:after="0" w:line="370" w:lineRule="exact"/>
        <w:ind w:left="60" w:right="20" w:firstLine="2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период летних каникул объединения работают по летнему расписанию, утвержденному директором Центра. </w:t>
      </w:r>
      <w:r w:rsidR="000057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летний период реализуются краткосрочные программы по запросу </w:t>
      </w:r>
      <w:proofErr w:type="spellStart"/>
      <w:r w:rsidR="000057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благополучателей</w:t>
      </w:r>
      <w:proofErr w:type="spellEnd"/>
      <w:r w:rsidR="000057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проводятся игровые площадки для детей, работает летний оздоровительный лагерь.</w:t>
      </w:r>
    </w:p>
    <w:p w:rsidR="00CB0322" w:rsidRPr="006E2B52" w:rsidRDefault="00CB0322" w:rsidP="00CB0322">
      <w:pPr>
        <w:widowControl w:val="0"/>
        <w:spacing w:after="388" w:line="370" w:lineRule="exact"/>
        <w:ind w:left="60" w:right="20" w:firstLine="2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6E2B5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Организация учебного процесса в Центре соответствует требованиям действующих нормативно-правовых документов. В отчетном году прослеживается высокий уровень сохранности контингента обучающихся, что позволяет сделать вывод об устойчивой востребованности образовательных услуг, предоставляемых Центром.</w:t>
      </w:r>
    </w:p>
    <w:p w:rsidR="00CB0322" w:rsidRPr="00CB0322" w:rsidRDefault="00CB0322" w:rsidP="00CB0322">
      <w:pPr>
        <w:widowControl w:val="0"/>
        <w:numPr>
          <w:ilvl w:val="1"/>
          <w:numId w:val="2"/>
        </w:numPr>
        <w:tabs>
          <w:tab w:val="left" w:pos="612"/>
        </w:tabs>
        <w:spacing w:after="329" w:line="260" w:lineRule="exact"/>
        <w:ind w:left="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3" w:name="bookmark2"/>
      <w:r w:rsidRPr="00CB03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Оценка востребованности выпускников</w:t>
      </w:r>
      <w:bookmarkEnd w:id="3"/>
    </w:p>
    <w:p w:rsidR="007D4B33" w:rsidRDefault="00CB0322" w:rsidP="007D4B33">
      <w:pPr>
        <w:pStyle w:val="7"/>
        <w:shd w:val="clear" w:color="auto" w:fill="auto"/>
        <w:spacing w:before="0" w:after="0" w:line="370" w:lineRule="exact"/>
        <w:ind w:left="160" w:right="20" w:firstLine="548"/>
        <w:jc w:val="both"/>
        <w:rPr>
          <w:color w:val="000000"/>
          <w:lang w:eastAsia="ru-RU"/>
        </w:rPr>
      </w:pPr>
      <w:r w:rsidRPr="00CB0322">
        <w:rPr>
          <w:color w:val="000000"/>
          <w:lang w:eastAsia="ru-RU"/>
        </w:rPr>
        <w:t>Одной из задач деятельности Центра является обеспечение самоопределения личности, создание условий для её самореализации, осознанного выбора и последующего освоения профессиональных образовательных программ, ранняя профориентация детей и подростков по социально-востребованным видам профессиональной деятельности, формирование потребности к саморазви</w:t>
      </w:r>
      <w:r w:rsidR="00FD0EA8">
        <w:rPr>
          <w:color w:val="000000"/>
          <w:lang w:eastAsia="ru-RU"/>
        </w:rPr>
        <w:t>тию и самообучению. Обучение в Ц</w:t>
      </w:r>
      <w:r w:rsidRPr="00CB0322">
        <w:rPr>
          <w:color w:val="000000"/>
          <w:lang w:eastAsia="ru-RU"/>
        </w:rPr>
        <w:t>ентре дает возможность обучающимся участвовать в муниципальных, региональных, всероссийских и международных конкурсах, мероприятиях, соревнованиях и акциях, реализовывая себя как конкурентоспособную личность.</w:t>
      </w:r>
    </w:p>
    <w:p w:rsidR="00CB0322" w:rsidRPr="007D4B33" w:rsidRDefault="00CB0322" w:rsidP="007D4B33">
      <w:pPr>
        <w:pStyle w:val="7"/>
        <w:shd w:val="clear" w:color="auto" w:fill="auto"/>
        <w:spacing w:before="0" w:after="0" w:line="370" w:lineRule="exact"/>
        <w:ind w:left="160" w:right="20" w:firstLine="548"/>
        <w:jc w:val="both"/>
        <w:rPr>
          <w:color w:val="000000"/>
          <w:lang w:eastAsia="ru-RU"/>
        </w:rPr>
      </w:pPr>
      <w:r w:rsidRPr="007D4B33">
        <w:rPr>
          <w:lang w:eastAsia="ru-RU"/>
        </w:rPr>
        <w:t>Так, получая знания в различных областях</w:t>
      </w:r>
      <w:r w:rsidR="00FD0EA8" w:rsidRPr="007D4B33">
        <w:rPr>
          <w:lang w:eastAsia="ru-RU"/>
        </w:rPr>
        <w:t>,</w:t>
      </w:r>
      <w:r w:rsidRPr="007D4B33">
        <w:rPr>
          <w:lang w:eastAsia="ru-RU"/>
        </w:rPr>
        <w:t xml:space="preserve"> обучающиеся легче выбирают профессию, которая им близка. Доказательством того является разнообразные направления и факультеты, которые выпускники Центра выбирают: Липецкий государственный педагогический университет,</w:t>
      </w:r>
      <w:r w:rsidR="00D356E5">
        <w:rPr>
          <w:lang w:eastAsia="ru-RU"/>
        </w:rPr>
        <w:t xml:space="preserve"> ЕГУ имени И.А</w:t>
      </w:r>
      <w:r w:rsidR="006E2B52" w:rsidRPr="007D4B33">
        <w:rPr>
          <w:lang w:eastAsia="ru-RU"/>
        </w:rPr>
        <w:t xml:space="preserve">. </w:t>
      </w:r>
      <w:r w:rsidR="00FD0EA8" w:rsidRPr="007D4B33">
        <w:rPr>
          <w:lang w:eastAsia="ru-RU"/>
        </w:rPr>
        <w:t>Бунина, Липецкий</w:t>
      </w:r>
      <w:r w:rsidR="006E2B52" w:rsidRPr="007D4B33">
        <w:rPr>
          <w:kern w:val="36"/>
          <w:lang w:eastAsia="ru-RU"/>
        </w:rPr>
        <w:t xml:space="preserve"> областной колледж искусств им. К.Н. Игумнова </w:t>
      </w:r>
      <w:r w:rsidRPr="007D4B33">
        <w:rPr>
          <w:lang w:eastAsia="ru-RU"/>
        </w:rPr>
        <w:t>и др. Полученные знания в области безопасности дорожного движения помогают выпускника</w:t>
      </w:r>
      <w:r w:rsidR="00FD0EA8" w:rsidRPr="007D4B33">
        <w:rPr>
          <w:lang w:eastAsia="ru-RU"/>
        </w:rPr>
        <w:t>м</w:t>
      </w:r>
      <w:r w:rsidRPr="007D4B33">
        <w:rPr>
          <w:lang w:eastAsia="ru-RU"/>
        </w:rPr>
        <w:t xml:space="preserve"> Центра - легче осваиваю</w:t>
      </w:r>
      <w:r w:rsidR="00FD0EA8" w:rsidRPr="007D4B33">
        <w:rPr>
          <w:lang w:eastAsia="ru-RU"/>
        </w:rPr>
        <w:t>т программу обучения на владение</w:t>
      </w:r>
      <w:r w:rsidRPr="007D4B33">
        <w:rPr>
          <w:lang w:eastAsia="ru-RU"/>
        </w:rPr>
        <w:t xml:space="preserve"> водительских прав.</w:t>
      </w:r>
    </w:p>
    <w:p w:rsidR="00CB0322" w:rsidRPr="00797249" w:rsidRDefault="00CB0322" w:rsidP="00CB0322">
      <w:pPr>
        <w:widowControl w:val="0"/>
        <w:spacing w:after="388" w:line="370" w:lineRule="exact"/>
        <w:ind w:left="160" w:right="20" w:firstLine="2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79724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Таким образом, полученное в Центре дополнительное образование помогает выпускнику стать социально-адаптированной и </w:t>
      </w:r>
      <w:r w:rsidR="00B26005" w:rsidRPr="0079724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конкурентоспособной</w:t>
      </w:r>
      <w:r w:rsidRPr="0079724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личностью. Также обучение в Центре усиливает вариативную составляющую общего образования и помогает в профессиональном самоопределении.</w:t>
      </w:r>
    </w:p>
    <w:p w:rsidR="00CB0322" w:rsidRPr="00CB0322" w:rsidRDefault="00CB0322" w:rsidP="00CB0322">
      <w:pPr>
        <w:widowControl w:val="0"/>
        <w:numPr>
          <w:ilvl w:val="1"/>
          <w:numId w:val="2"/>
        </w:numPr>
        <w:tabs>
          <w:tab w:val="left" w:pos="712"/>
        </w:tabs>
        <w:spacing w:after="324" w:line="260" w:lineRule="exact"/>
        <w:ind w:left="1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4" w:name="bookmark3"/>
      <w:r w:rsidRPr="00CB03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Оценка качества кадрового обеспечения</w:t>
      </w:r>
      <w:bookmarkEnd w:id="4"/>
    </w:p>
    <w:p w:rsidR="00CB0322" w:rsidRPr="00CB0322" w:rsidRDefault="00CB0322" w:rsidP="00CB0322">
      <w:pPr>
        <w:widowControl w:val="0"/>
        <w:spacing w:after="0" w:line="370" w:lineRule="exact"/>
        <w:ind w:left="160" w:right="20" w:firstLine="2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Сложившаяся духовно-этическая, политическая, экономическая и социокультурная ситуация в качестве одного из приоритетов современного мира диктует становление творческой личности с ярко выраженной субъектной позицией, активной, способной быстро адаптироваться к изменяющимся условиям жизни. Огромная роль в этом процессе принадлежит педагогу</w:t>
      </w:r>
      <w:r w:rsidR="007972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дополнительного образования. Г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оворя о педагоге, подразумевается профессионал, которого отличает духовно-нравственное начало, высокий уровень культуры, творческое самосовершенствование, гуманистический почерк педагогической деятельности.</w:t>
      </w:r>
      <w:r w:rsidR="007972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проблема профессиональной подготовки и профессионального развития педагога занимает важное место в образовательном пространстве. Вследствие этого вопросы оптимизации педагогической деятельности, повышения уровня мастерства входят в сферу интересов администрации и педагогического коллектива Учреждения.</w:t>
      </w:r>
    </w:p>
    <w:p w:rsidR="00CB0322" w:rsidRPr="00CB0322" w:rsidRDefault="00CB0322" w:rsidP="00D356E5">
      <w:pPr>
        <w:widowControl w:val="0"/>
        <w:spacing w:after="0" w:line="370" w:lineRule="exact"/>
        <w:ind w:left="160" w:firstLine="2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 20</w:t>
      </w:r>
      <w:r w:rsidR="001A6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0E3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proofErr w:type="gramEnd"/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72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6"/>
        <w:gridCol w:w="2126"/>
      </w:tblGrid>
      <w:tr w:rsidR="00CB0322" w:rsidRPr="00CB0322" w:rsidTr="00D356E5">
        <w:trPr>
          <w:trHeight w:hRule="exact" w:val="70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322" w:rsidRPr="00CB0322" w:rsidRDefault="00CB0322" w:rsidP="00D356E5">
            <w:pPr>
              <w:widowControl w:val="0"/>
              <w:spacing w:after="0" w:line="260" w:lineRule="exact"/>
              <w:ind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общее количество административно-</w:t>
            </w:r>
            <w:r w:rsidR="00D356E5"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управленческих 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322" w:rsidRPr="00CB0322" w:rsidRDefault="000E3BFE" w:rsidP="00397BA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D356E5" w:rsidRPr="00CB0322" w:rsidTr="00D356E5">
        <w:trPr>
          <w:trHeight w:hRule="exact" w:val="70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E5" w:rsidRPr="00CB0322" w:rsidRDefault="00D356E5" w:rsidP="00D356E5">
            <w:pPr>
              <w:widowControl w:val="0"/>
              <w:spacing w:after="0" w:line="260" w:lineRule="exact"/>
              <w:ind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 административно-управленческих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E5" w:rsidRPr="00CB0322" w:rsidRDefault="00D356E5" w:rsidP="00D356E5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D356E5" w:rsidRPr="00CB0322" w:rsidTr="00D356E5">
        <w:trPr>
          <w:trHeight w:hRule="exact" w:val="70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E5" w:rsidRPr="00CB0322" w:rsidRDefault="00D356E5" w:rsidP="00D356E5">
            <w:pPr>
              <w:widowControl w:val="0"/>
              <w:spacing w:after="0" w:line="260" w:lineRule="exact"/>
              <w:ind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работников имеющих высшее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E5" w:rsidRDefault="00B40D8D" w:rsidP="000E3BFE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0E3B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</w:tbl>
    <w:p w:rsidR="00CB0322" w:rsidRPr="00CB0322" w:rsidRDefault="00CB0322" w:rsidP="00CB0322">
      <w:pPr>
        <w:widowControl w:val="0"/>
        <w:spacing w:after="0" w:line="370" w:lineRule="exact"/>
        <w:ind w:left="60" w:right="20" w:firstLine="2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0322" w:rsidRDefault="00CB0322" w:rsidP="00CB0322">
      <w:pPr>
        <w:widowControl w:val="0"/>
        <w:spacing w:after="0" w:line="322" w:lineRule="exact"/>
        <w:ind w:left="180" w:right="60" w:firstLine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кадрового потенциала показывает, что</w:t>
      </w:r>
      <w:r w:rsidR="001A6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сегодняшний день в Центре 9</w:t>
      </w:r>
      <w:r w:rsidR="000E3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педагогов имеют высшее образование.</w:t>
      </w:r>
    </w:p>
    <w:p w:rsidR="00797249" w:rsidRPr="00CB0322" w:rsidRDefault="00797249" w:rsidP="00D356E5">
      <w:pPr>
        <w:widowControl w:val="0"/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356E5" w:rsidRDefault="00CB0322" w:rsidP="00D356E5">
      <w:pPr>
        <w:widowControl w:val="0"/>
        <w:spacing w:after="0" w:line="322" w:lineRule="exact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35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Квалификационные категории педагогических и </w:t>
      </w:r>
    </w:p>
    <w:p w:rsidR="00CB0322" w:rsidRPr="00D356E5" w:rsidRDefault="00CB0322" w:rsidP="00D356E5">
      <w:pPr>
        <w:widowControl w:val="0"/>
        <w:spacing w:after="0" w:line="322" w:lineRule="exact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35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административно-управленческих работников:</w:t>
      </w:r>
    </w:p>
    <w:tbl>
      <w:tblPr>
        <w:tblW w:w="9223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7"/>
        <w:gridCol w:w="1421"/>
        <w:gridCol w:w="1565"/>
      </w:tblGrid>
      <w:tr w:rsidR="00CB0322" w:rsidRPr="00D356E5" w:rsidTr="00D356E5">
        <w:trPr>
          <w:trHeight w:hRule="exact" w:val="403"/>
        </w:trPr>
        <w:tc>
          <w:tcPr>
            <w:tcW w:w="6237" w:type="dxa"/>
            <w:shd w:val="clear" w:color="auto" w:fill="FFFFFF"/>
          </w:tcPr>
          <w:p w:rsidR="00CB0322" w:rsidRPr="00D356E5" w:rsidRDefault="0046368D" w:rsidP="00D356E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E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421" w:type="dxa"/>
            <w:shd w:val="clear" w:color="auto" w:fill="FFFFFF"/>
          </w:tcPr>
          <w:p w:rsidR="00CB0322" w:rsidRPr="00D356E5" w:rsidRDefault="00CB0322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56E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числах</w:t>
            </w:r>
          </w:p>
        </w:tc>
        <w:tc>
          <w:tcPr>
            <w:tcW w:w="1565" w:type="dxa"/>
            <w:shd w:val="clear" w:color="auto" w:fill="FFFFFF"/>
          </w:tcPr>
          <w:p w:rsidR="00CB0322" w:rsidRPr="00D356E5" w:rsidRDefault="00CB0322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56E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CB0322" w:rsidRPr="00D356E5" w:rsidTr="00D356E5">
        <w:trPr>
          <w:trHeight w:hRule="exact" w:val="379"/>
        </w:trPr>
        <w:tc>
          <w:tcPr>
            <w:tcW w:w="6237" w:type="dxa"/>
            <w:shd w:val="clear" w:color="auto" w:fill="FFFFFF"/>
          </w:tcPr>
          <w:p w:rsidR="00CB0322" w:rsidRPr="00D356E5" w:rsidRDefault="00CB0322" w:rsidP="0046368D">
            <w:pPr>
              <w:widowControl w:val="0"/>
              <w:spacing w:after="0" w:line="260" w:lineRule="exact"/>
              <w:ind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56E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421" w:type="dxa"/>
            <w:shd w:val="clear" w:color="auto" w:fill="FFFFFF"/>
          </w:tcPr>
          <w:p w:rsidR="00CB0322" w:rsidRPr="00D356E5" w:rsidRDefault="000E3BFE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FFFFFF"/>
          </w:tcPr>
          <w:p w:rsidR="00CB0322" w:rsidRPr="00D356E5" w:rsidRDefault="000E3BFE" w:rsidP="00B40D8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B0322" w:rsidRPr="00D356E5" w:rsidTr="00D356E5">
        <w:trPr>
          <w:trHeight w:hRule="exact" w:val="384"/>
        </w:trPr>
        <w:tc>
          <w:tcPr>
            <w:tcW w:w="6237" w:type="dxa"/>
            <w:shd w:val="clear" w:color="auto" w:fill="FFFFFF"/>
          </w:tcPr>
          <w:p w:rsidR="00CB0322" w:rsidRPr="00D356E5" w:rsidRDefault="00CB0322" w:rsidP="0046368D">
            <w:pPr>
              <w:widowControl w:val="0"/>
              <w:spacing w:after="0" w:line="260" w:lineRule="exact"/>
              <w:ind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56E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421" w:type="dxa"/>
            <w:shd w:val="clear" w:color="auto" w:fill="FFFFFF"/>
          </w:tcPr>
          <w:p w:rsidR="00CB0322" w:rsidRPr="00D356E5" w:rsidRDefault="000E3BFE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5" w:type="dxa"/>
            <w:shd w:val="clear" w:color="auto" w:fill="FFFFFF"/>
          </w:tcPr>
          <w:p w:rsidR="00CB0322" w:rsidRPr="00D356E5" w:rsidRDefault="000E3BFE" w:rsidP="00B40D8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</w:tr>
      <w:tr w:rsidR="00CB0322" w:rsidRPr="00D356E5" w:rsidTr="00D356E5">
        <w:trPr>
          <w:trHeight w:hRule="exact" w:val="749"/>
        </w:trPr>
        <w:tc>
          <w:tcPr>
            <w:tcW w:w="6237" w:type="dxa"/>
            <w:shd w:val="clear" w:color="auto" w:fill="FFFFFF"/>
          </w:tcPr>
          <w:p w:rsidR="00CB0322" w:rsidRPr="00D356E5" w:rsidRDefault="00CB0322" w:rsidP="0046368D">
            <w:pPr>
              <w:widowControl w:val="0"/>
              <w:spacing w:after="0" w:line="372" w:lineRule="exact"/>
              <w:ind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56E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Аттестация на соответствие занимаемой должности</w:t>
            </w:r>
          </w:p>
        </w:tc>
        <w:tc>
          <w:tcPr>
            <w:tcW w:w="1421" w:type="dxa"/>
            <w:shd w:val="clear" w:color="auto" w:fill="FFFFFF"/>
          </w:tcPr>
          <w:p w:rsidR="00CB0322" w:rsidRPr="00D356E5" w:rsidRDefault="00D356E5" w:rsidP="000E3BF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0E3B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FFFFFF"/>
          </w:tcPr>
          <w:p w:rsidR="00CB0322" w:rsidRPr="00D356E5" w:rsidRDefault="000E3BFE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</w:tr>
    </w:tbl>
    <w:p w:rsidR="00CB0322" w:rsidRPr="00CB0322" w:rsidRDefault="00D356E5" w:rsidP="00797249">
      <w:pPr>
        <w:widowControl w:val="0"/>
        <w:tabs>
          <w:tab w:val="left" w:pos="4766"/>
        </w:tabs>
        <w:spacing w:after="0" w:line="370" w:lineRule="exact"/>
        <w:ind w:left="180" w:right="60" w:firstLine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общего количества педагогических и </w:t>
      </w:r>
      <w:r w:rsidR="00FD0EA8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административно-управленческих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работников высшую квалификационную категорию получили за последние 5 лет </w:t>
      </w:r>
      <w:r w:rsidR="000E3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сотрудников, первую квалификационную катего</w:t>
      </w:r>
      <w:r w:rsidR="007972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рию -</w:t>
      </w:r>
      <w:r w:rsidR="000E3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</w:t>
      </w:r>
      <w:r w:rsidR="007972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%, прошли аттестацию на 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занимаемой должности</w:t>
      </w:r>
      <w:r w:rsidR="001E23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оставшиеся </w:t>
      </w:r>
      <w:r w:rsidR="000E3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55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 сотрудников Учреждения</w:t>
      </w:r>
    </w:p>
    <w:p w:rsidR="00CB0322" w:rsidRPr="00CB0322" w:rsidRDefault="00CB0322" w:rsidP="00D356E5">
      <w:pPr>
        <w:widowControl w:val="0"/>
        <w:spacing w:after="0" w:line="370" w:lineRule="exact"/>
        <w:ind w:left="180" w:right="60" w:firstLine="5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Средний возраст педагогических и </w:t>
      </w:r>
      <w:r w:rsidR="00FD0EA8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административно-управленческих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работников Центра составляет</w:t>
      </w:r>
      <w:r w:rsidR="00FD0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A00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0E3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FD0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E3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B0322" w:rsidRPr="00D356E5" w:rsidRDefault="00CB0322" w:rsidP="0046368D">
      <w:pPr>
        <w:pStyle w:val="26"/>
        <w:shd w:val="clear" w:color="auto" w:fill="auto"/>
        <w:spacing w:line="260" w:lineRule="exact"/>
        <w:jc w:val="center"/>
      </w:pPr>
      <w:r w:rsidRPr="00D356E5">
        <w:lastRenderedPageBreak/>
        <w:t>Возрастной состав педагогов</w:t>
      </w:r>
    </w:p>
    <w:tbl>
      <w:tblPr>
        <w:tblW w:w="8930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3827"/>
      </w:tblGrid>
      <w:tr w:rsidR="00CB0322" w:rsidRPr="00CB0322" w:rsidTr="00D356E5">
        <w:trPr>
          <w:trHeight w:hRule="exact" w:val="355"/>
        </w:trPr>
        <w:tc>
          <w:tcPr>
            <w:tcW w:w="5103" w:type="dxa"/>
            <w:shd w:val="clear" w:color="auto" w:fill="FFFFFF"/>
          </w:tcPr>
          <w:p w:rsidR="00CB0322" w:rsidRPr="00CB0322" w:rsidRDefault="00CB0322" w:rsidP="00CB0322">
            <w:pPr>
              <w:widowControl w:val="0"/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25 лет</w:t>
            </w:r>
          </w:p>
        </w:tc>
        <w:tc>
          <w:tcPr>
            <w:tcW w:w="3827" w:type="dxa"/>
            <w:shd w:val="clear" w:color="auto" w:fill="FFFFFF"/>
          </w:tcPr>
          <w:p w:rsidR="00CB0322" w:rsidRPr="00CB0322" w:rsidRDefault="005D5199" w:rsidP="00CB032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B0322" w:rsidRPr="00CB0322" w:rsidTr="00D356E5">
        <w:trPr>
          <w:trHeight w:hRule="exact" w:val="336"/>
        </w:trPr>
        <w:tc>
          <w:tcPr>
            <w:tcW w:w="5103" w:type="dxa"/>
            <w:shd w:val="clear" w:color="auto" w:fill="FFFFFF"/>
          </w:tcPr>
          <w:p w:rsidR="00CB0322" w:rsidRPr="00CB0322" w:rsidRDefault="00CB0322" w:rsidP="00CB0322">
            <w:pPr>
              <w:widowControl w:val="0"/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25 - 35 лет</w:t>
            </w:r>
          </w:p>
        </w:tc>
        <w:tc>
          <w:tcPr>
            <w:tcW w:w="3827" w:type="dxa"/>
            <w:shd w:val="clear" w:color="auto" w:fill="FFFFFF"/>
          </w:tcPr>
          <w:p w:rsidR="00CB0322" w:rsidRPr="00CB0322" w:rsidRDefault="000E3BFE" w:rsidP="00CB032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CB0322" w:rsidRPr="00CB0322" w:rsidTr="00D356E5">
        <w:trPr>
          <w:trHeight w:hRule="exact" w:val="331"/>
        </w:trPr>
        <w:tc>
          <w:tcPr>
            <w:tcW w:w="5103" w:type="dxa"/>
            <w:shd w:val="clear" w:color="auto" w:fill="FFFFFF"/>
          </w:tcPr>
          <w:p w:rsidR="00CB0322" w:rsidRPr="00CB0322" w:rsidRDefault="00CB0322" w:rsidP="00CB0322">
            <w:pPr>
              <w:widowControl w:val="0"/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35 - 50 лет</w:t>
            </w:r>
          </w:p>
        </w:tc>
        <w:tc>
          <w:tcPr>
            <w:tcW w:w="3827" w:type="dxa"/>
            <w:shd w:val="clear" w:color="auto" w:fill="FFFFFF"/>
          </w:tcPr>
          <w:p w:rsidR="00CB0322" w:rsidRPr="00CB0322" w:rsidRDefault="000E3BFE" w:rsidP="00CB032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CB0322" w:rsidRPr="00CB0322" w:rsidTr="00D356E5">
        <w:trPr>
          <w:trHeight w:hRule="exact" w:val="360"/>
        </w:trPr>
        <w:tc>
          <w:tcPr>
            <w:tcW w:w="5103" w:type="dxa"/>
            <w:shd w:val="clear" w:color="auto" w:fill="FFFFFF"/>
          </w:tcPr>
          <w:p w:rsidR="00CB0322" w:rsidRPr="00CB0322" w:rsidRDefault="00CB0322" w:rsidP="00CB0322">
            <w:pPr>
              <w:widowControl w:val="0"/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лет и старше</w:t>
            </w:r>
          </w:p>
        </w:tc>
        <w:tc>
          <w:tcPr>
            <w:tcW w:w="3827" w:type="dxa"/>
            <w:shd w:val="clear" w:color="auto" w:fill="FFFFFF"/>
          </w:tcPr>
          <w:p w:rsidR="00CB0322" w:rsidRPr="00CB0322" w:rsidRDefault="000E3BFE" w:rsidP="000E3BFE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</w:tbl>
    <w:p w:rsidR="0046368D" w:rsidRDefault="0046368D" w:rsidP="00CB0322">
      <w:pPr>
        <w:widowControl w:val="0"/>
        <w:spacing w:after="52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0322" w:rsidRPr="00D356E5" w:rsidRDefault="00CB0322" w:rsidP="00CB0322">
      <w:pPr>
        <w:widowControl w:val="0"/>
        <w:spacing w:after="52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Характеристика педагогических работников по педагогическому</w:t>
      </w:r>
    </w:p>
    <w:p w:rsidR="00CB0322" w:rsidRPr="00D356E5" w:rsidRDefault="00CB0322" w:rsidP="00CB0322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стажу</w:t>
      </w: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2723"/>
        <w:gridCol w:w="2663"/>
      </w:tblGrid>
      <w:tr w:rsidR="00D356E5" w:rsidRPr="00D356E5" w:rsidTr="00D356E5">
        <w:trPr>
          <w:trHeight w:hRule="exact" w:val="398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E5" w:rsidRPr="00D356E5" w:rsidRDefault="00D356E5" w:rsidP="00D356E5">
            <w:pPr>
              <w:widowControl w:val="0"/>
              <w:spacing w:after="0" w:line="240" w:lineRule="auto"/>
              <w:ind w:firstLine="274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356E5">
              <w:rPr>
                <w:rFonts w:ascii="Times New Roman" w:eastAsia="Courier New" w:hAnsi="Times New Roman" w:cs="Times New Roman"/>
                <w:color w:val="000000"/>
                <w:sz w:val="24"/>
                <w:szCs w:val="10"/>
                <w:lang w:eastAsia="ru-RU"/>
              </w:rPr>
              <w:t>Имеют стаж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6E5" w:rsidRPr="00D356E5" w:rsidRDefault="00D356E5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56E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Количество педагогов</w:t>
            </w:r>
          </w:p>
        </w:tc>
      </w:tr>
      <w:tr w:rsidR="00D356E5" w:rsidRPr="00D356E5" w:rsidTr="00D356E5">
        <w:trPr>
          <w:trHeight w:hRule="exact" w:val="384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56E5" w:rsidRPr="00D356E5" w:rsidRDefault="00D356E5" w:rsidP="00CB03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E5" w:rsidRPr="00D356E5" w:rsidRDefault="00D356E5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56E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числах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6E5" w:rsidRPr="00D356E5" w:rsidRDefault="00D356E5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56E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CB0322" w:rsidRPr="00D356E5" w:rsidTr="00D356E5">
        <w:trPr>
          <w:trHeight w:hRule="exact" w:val="379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322" w:rsidRPr="00D356E5" w:rsidRDefault="00CB0322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56E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 5 лет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322" w:rsidRPr="00D356E5" w:rsidRDefault="005D5199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322" w:rsidRPr="00D356E5" w:rsidRDefault="005D5199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B0322" w:rsidRPr="00D356E5" w:rsidTr="00D356E5">
        <w:trPr>
          <w:trHeight w:hRule="exact" w:val="379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322" w:rsidRPr="00D356E5" w:rsidRDefault="00CB0322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56E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5-10 лет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322" w:rsidRPr="00D356E5" w:rsidRDefault="000E3BFE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322" w:rsidRPr="00D356E5" w:rsidRDefault="00663334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</w:tr>
      <w:tr w:rsidR="00CB0322" w:rsidRPr="00D356E5" w:rsidTr="00D356E5">
        <w:trPr>
          <w:trHeight w:hRule="exact" w:val="38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322" w:rsidRPr="00D356E5" w:rsidRDefault="00CB0322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56E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10-20 лет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322" w:rsidRPr="00D356E5" w:rsidRDefault="00663334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322" w:rsidRPr="00D356E5" w:rsidRDefault="00663334" w:rsidP="0066333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CB0322" w:rsidRPr="00D356E5" w:rsidTr="00D356E5">
        <w:trPr>
          <w:trHeight w:hRule="exact" w:val="403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322" w:rsidRPr="00D356E5" w:rsidRDefault="00CB0322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56E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 лет и более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322" w:rsidRPr="00D356E5" w:rsidRDefault="00663334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322" w:rsidRPr="00D356E5" w:rsidRDefault="00663334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</w:tr>
    </w:tbl>
    <w:p w:rsidR="0046368D" w:rsidRDefault="0046368D" w:rsidP="00CB0322">
      <w:pPr>
        <w:pStyle w:val="34"/>
        <w:shd w:val="clear" w:color="auto" w:fill="auto"/>
        <w:spacing w:line="260" w:lineRule="exact"/>
      </w:pPr>
    </w:p>
    <w:p w:rsidR="00CB0322" w:rsidRPr="00742A5C" w:rsidRDefault="00CB0322" w:rsidP="0046368D">
      <w:pPr>
        <w:pStyle w:val="34"/>
        <w:shd w:val="clear" w:color="auto" w:fill="auto"/>
        <w:spacing w:line="260" w:lineRule="exact"/>
        <w:jc w:val="center"/>
        <w:rPr>
          <w:b w:val="0"/>
        </w:rPr>
      </w:pPr>
      <w:r w:rsidRPr="00742A5C">
        <w:rPr>
          <w:b w:val="0"/>
        </w:rPr>
        <w:t>Награды педагогических работников</w:t>
      </w:r>
    </w:p>
    <w:p w:rsidR="0046368D" w:rsidRDefault="0046368D" w:rsidP="0046368D">
      <w:pPr>
        <w:pStyle w:val="34"/>
        <w:shd w:val="clear" w:color="auto" w:fill="auto"/>
        <w:spacing w:line="260" w:lineRule="exact"/>
        <w:jc w:val="center"/>
      </w:pP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2203"/>
        <w:gridCol w:w="4394"/>
      </w:tblGrid>
      <w:tr w:rsidR="00CB0322" w:rsidRPr="00CB0322" w:rsidTr="00742A5C">
        <w:trPr>
          <w:trHeight w:hRule="exact" w:val="778"/>
        </w:trPr>
        <w:tc>
          <w:tcPr>
            <w:tcW w:w="2333" w:type="dxa"/>
            <w:shd w:val="clear" w:color="auto" w:fill="FFFFFF"/>
          </w:tcPr>
          <w:p w:rsidR="00CB0322" w:rsidRPr="00CB0322" w:rsidRDefault="00CB0322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203" w:type="dxa"/>
            <w:shd w:val="clear" w:color="auto" w:fill="FFFFFF"/>
          </w:tcPr>
          <w:p w:rsidR="00CB0322" w:rsidRPr="00CB0322" w:rsidRDefault="00CB0322" w:rsidP="00CB0322">
            <w:pPr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Занимаемая</w:t>
            </w:r>
          </w:p>
          <w:p w:rsidR="00CB0322" w:rsidRPr="00CB0322" w:rsidRDefault="00CB0322" w:rsidP="00CB0322">
            <w:pPr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394" w:type="dxa"/>
            <w:shd w:val="clear" w:color="auto" w:fill="FFFFFF"/>
          </w:tcPr>
          <w:p w:rsidR="00CB0322" w:rsidRPr="00CB0322" w:rsidRDefault="00CB0322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Награда</w:t>
            </w:r>
          </w:p>
        </w:tc>
      </w:tr>
      <w:tr w:rsidR="00CB0322" w:rsidRPr="00CB0322" w:rsidTr="00742A5C">
        <w:trPr>
          <w:trHeight w:hRule="exact" w:val="1766"/>
        </w:trPr>
        <w:tc>
          <w:tcPr>
            <w:tcW w:w="2333" w:type="dxa"/>
            <w:shd w:val="clear" w:color="auto" w:fill="FFFFFF"/>
          </w:tcPr>
          <w:p w:rsidR="00566B40" w:rsidRDefault="00566B40" w:rsidP="00CB0322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Кудинова Н.В.</w:t>
            </w:r>
          </w:p>
          <w:p w:rsidR="00566B40" w:rsidRDefault="00566B40" w:rsidP="00CB0322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Моторина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Т.Е.</w:t>
            </w:r>
          </w:p>
          <w:p w:rsidR="00566B40" w:rsidRDefault="00566B40" w:rsidP="00CB0322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Войнов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П.В.</w:t>
            </w:r>
          </w:p>
          <w:p w:rsidR="00566B40" w:rsidRDefault="00566B40" w:rsidP="00CB0322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Шмелева Е.И.</w:t>
            </w:r>
          </w:p>
          <w:p w:rsidR="00742A5C" w:rsidRDefault="00566B40" w:rsidP="00742A5C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Анохин С.Н.</w:t>
            </w:r>
          </w:p>
          <w:p w:rsidR="00742A5C" w:rsidRDefault="00742A5C" w:rsidP="00742A5C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Круглых Л.А.</w:t>
            </w:r>
          </w:p>
          <w:p w:rsidR="00566B40" w:rsidRPr="00CB0322" w:rsidRDefault="00566B40" w:rsidP="00CB0322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03" w:type="dxa"/>
            <w:shd w:val="clear" w:color="auto" w:fill="FFFFFF"/>
          </w:tcPr>
          <w:p w:rsidR="00566B40" w:rsidRDefault="00F95D62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566B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ам. директора</w:t>
            </w:r>
          </w:p>
          <w:p w:rsidR="00CB0322" w:rsidRDefault="00566B40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методист</w:t>
            </w:r>
          </w:p>
          <w:p w:rsidR="00566B40" w:rsidRDefault="00566B40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методист</w:t>
            </w:r>
          </w:p>
          <w:p w:rsidR="00566B40" w:rsidRDefault="00566B40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ПДО</w:t>
            </w:r>
          </w:p>
          <w:p w:rsidR="00742A5C" w:rsidRDefault="00566B40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ПДО</w:t>
            </w:r>
          </w:p>
          <w:p w:rsidR="00566B40" w:rsidRPr="00CB0322" w:rsidRDefault="00742A5C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ПДО</w:t>
            </w:r>
          </w:p>
        </w:tc>
        <w:tc>
          <w:tcPr>
            <w:tcW w:w="4394" w:type="dxa"/>
            <w:shd w:val="clear" w:color="auto" w:fill="FFFFFF"/>
          </w:tcPr>
          <w:p w:rsidR="00711440" w:rsidRDefault="00711440" w:rsidP="00CB0322">
            <w:pPr>
              <w:widowControl w:val="0"/>
              <w:spacing w:after="0" w:line="3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B0322" w:rsidRPr="00CB0322" w:rsidRDefault="00CB0322" w:rsidP="00CB0322">
            <w:pPr>
              <w:widowControl w:val="0"/>
              <w:spacing w:after="0" w:line="3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Почетная грамота Министерства образования и науки РФ</w:t>
            </w:r>
          </w:p>
        </w:tc>
      </w:tr>
      <w:tr w:rsidR="00711440" w:rsidRPr="00CB0322" w:rsidTr="00742A5C">
        <w:trPr>
          <w:trHeight w:hRule="exact" w:val="1004"/>
        </w:trPr>
        <w:tc>
          <w:tcPr>
            <w:tcW w:w="2333" w:type="dxa"/>
            <w:shd w:val="clear" w:color="auto" w:fill="FFFFFF"/>
          </w:tcPr>
          <w:p w:rsidR="00711440" w:rsidRDefault="00711440" w:rsidP="00CB0322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Попова М.Д.</w:t>
            </w:r>
          </w:p>
        </w:tc>
        <w:tc>
          <w:tcPr>
            <w:tcW w:w="2203" w:type="dxa"/>
            <w:shd w:val="clear" w:color="auto" w:fill="FFFFFF"/>
          </w:tcPr>
          <w:p w:rsidR="00711440" w:rsidRDefault="00711440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4394" w:type="dxa"/>
            <w:shd w:val="clear" w:color="auto" w:fill="FFFFFF"/>
          </w:tcPr>
          <w:p w:rsidR="00711440" w:rsidRDefault="00711440" w:rsidP="00CB0322">
            <w:pPr>
              <w:widowControl w:val="0"/>
              <w:spacing w:after="0" w:line="3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 отличия Министерства</w:t>
            </w:r>
            <w:r w:rsidRPr="00CB03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образования и науки РФ</w:t>
            </w:r>
          </w:p>
        </w:tc>
      </w:tr>
      <w:tr w:rsidR="00663334" w:rsidRPr="00CB0322" w:rsidTr="00742A5C">
        <w:trPr>
          <w:trHeight w:hRule="exact" w:val="1004"/>
        </w:trPr>
        <w:tc>
          <w:tcPr>
            <w:tcW w:w="2333" w:type="dxa"/>
            <w:shd w:val="clear" w:color="auto" w:fill="FFFFFF"/>
          </w:tcPr>
          <w:p w:rsidR="00663334" w:rsidRDefault="00663334" w:rsidP="00CB0322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Шмелева Е.И.</w:t>
            </w:r>
          </w:p>
        </w:tc>
        <w:tc>
          <w:tcPr>
            <w:tcW w:w="2203" w:type="dxa"/>
            <w:shd w:val="clear" w:color="auto" w:fill="FFFFFF"/>
          </w:tcPr>
          <w:p w:rsidR="00663334" w:rsidRDefault="00663334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пдо</w:t>
            </w:r>
            <w:proofErr w:type="spellEnd"/>
          </w:p>
        </w:tc>
        <w:tc>
          <w:tcPr>
            <w:tcW w:w="4394" w:type="dxa"/>
            <w:shd w:val="clear" w:color="auto" w:fill="FFFFFF"/>
          </w:tcPr>
          <w:p w:rsidR="00663334" w:rsidRDefault="00663334" w:rsidP="00CB0322">
            <w:pPr>
              <w:widowControl w:val="0"/>
              <w:spacing w:after="0" w:line="3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Почетный работник образования</w:t>
            </w:r>
          </w:p>
        </w:tc>
      </w:tr>
    </w:tbl>
    <w:p w:rsidR="00566B40" w:rsidRDefault="00566B40" w:rsidP="00CB0322">
      <w:pPr>
        <w:widowControl w:val="0"/>
        <w:spacing w:after="0" w:line="370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B0322" w:rsidRPr="00742A5C" w:rsidRDefault="00CB0322" w:rsidP="00CB0322">
      <w:pPr>
        <w:widowControl w:val="0"/>
        <w:spacing w:after="0" w:line="370" w:lineRule="exact"/>
        <w:ind w:left="6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2A5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Результативность участия работников Учреждения в профессиональных конкурсах </w:t>
      </w:r>
    </w:p>
    <w:p w:rsidR="00566B40" w:rsidRPr="00CB0322" w:rsidRDefault="00566B40" w:rsidP="00CB0322">
      <w:pPr>
        <w:widowControl w:val="0"/>
        <w:spacing w:after="0" w:line="370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93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5136"/>
        <w:gridCol w:w="1957"/>
        <w:gridCol w:w="1418"/>
      </w:tblGrid>
      <w:tr w:rsidR="00CB0322" w:rsidRPr="00CB0322" w:rsidTr="00F95D62">
        <w:trPr>
          <w:trHeight w:hRule="exact" w:val="677"/>
        </w:trPr>
        <w:tc>
          <w:tcPr>
            <w:tcW w:w="845" w:type="dxa"/>
            <w:shd w:val="clear" w:color="auto" w:fill="FFFFFF"/>
          </w:tcPr>
          <w:p w:rsidR="00CB0322" w:rsidRPr="00F95D62" w:rsidRDefault="00CB0322" w:rsidP="00CB03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36" w:type="dxa"/>
            <w:shd w:val="clear" w:color="auto" w:fill="FFFFFF"/>
          </w:tcPr>
          <w:p w:rsidR="00CB0322" w:rsidRPr="00F95D62" w:rsidRDefault="00CB0322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конкурса</w:t>
            </w:r>
          </w:p>
        </w:tc>
        <w:tc>
          <w:tcPr>
            <w:tcW w:w="1957" w:type="dxa"/>
            <w:shd w:val="clear" w:color="auto" w:fill="FFFFFF"/>
          </w:tcPr>
          <w:p w:rsidR="00CB0322" w:rsidRPr="00F95D62" w:rsidRDefault="00CB0322" w:rsidP="00CB0322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 педагога</w:t>
            </w:r>
          </w:p>
        </w:tc>
        <w:tc>
          <w:tcPr>
            <w:tcW w:w="1418" w:type="dxa"/>
            <w:shd w:val="clear" w:color="auto" w:fill="FFFFFF"/>
          </w:tcPr>
          <w:p w:rsidR="00CB0322" w:rsidRPr="00F95D62" w:rsidRDefault="00CB0322" w:rsidP="00CB0322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Призовое</w:t>
            </w:r>
          </w:p>
          <w:p w:rsidR="00CB0322" w:rsidRPr="00F95D62" w:rsidRDefault="00CB0322" w:rsidP="00CB0322">
            <w:pPr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</w:t>
            </w:r>
          </w:p>
        </w:tc>
      </w:tr>
      <w:tr w:rsidR="00CB0322" w:rsidRPr="00CB0322" w:rsidTr="00F95D62">
        <w:trPr>
          <w:trHeight w:hRule="exact" w:val="785"/>
        </w:trPr>
        <w:tc>
          <w:tcPr>
            <w:tcW w:w="845" w:type="dxa"/>
            <w:shd w:val="clear" w:color="auto" w:fill="FFFFFF"/>
          </w:tcPr>
          <w:p w:rsidR="00CB0322" w:rsidRPr="00F95D62" w:rsidRDefault="00CB0322" w:rsidP="00CB0322">
            <w:pPr>
              <w:widowControl w:val="0"/>
              <w:spacing w:after="0" w:line="260" w:lineRule="exact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36" w:type="dxa"/>
            <w:shd w:val="clear" w:color="auto" w:fill="FFFFFF"/>
          </w:tcPr>
          <w:p w:rsidR="00CB0322" w:rsidRPr="00F95D62" w:rsidRDefault="00566B40" w:rsidP="00566B40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Муниципальный конкурс профессионального мастерства «Сердце отдаю детям»</w:t>
            </w:r>
          </w:p>
        </w:tc>
        <w:tc>
          <w:tcPr>
            <w:tcW w:w="1957" w:type="dxa"/>
            <w:shd w:val="clear" w:color="auto" w:fill="FFFFFF"/>
          </w:tcPr>
          <w:p w:rsidR="00CB0322" w:rsidRPr="005D5F3D" w:rsidRDefault="00663334" w:rsidP="00CB0322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Матвеев А.А</w:t>
            </w:r>
            <w:r w:rsidR="005078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CB0322" w:rsidRPr="00F95D62" w:rsidRDefault="00663334" w:rsidP="00CB032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566B40" w:rsidRPr="00CB0322" w:rsidTr="001857F9">
        <w:trPr>
          <w:trHeight w:hRule="exact" w:val="1188"/>
        </w:trPr>
        <w:tc>
          <w:tcPr>
            <w:tcW w:w="845" w:type="dxa"/>
            <w:shd w:val="clear" w:color="auto" w:fill="FFFFFF"/>
          </w:tcPr>
          <w:p w:rsidR="00566B40" w:rsidRPr="00F95D62" w:rsidRDefault="00F21854" w:rsidP="00CB0322">
            <w:pPr>
              <w:widowControl w:val="0"/>
              <w:spacing w:after="0" w:line="260" w:lineRule="exact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36" w:type="dxa"/>
            <w:shd w:val="clear" w:color="auto" w:fill="FFFFFF"/>
          </w:tcPr>
          <w:p w:rsidR="00566B40" w:rsidRPr="00F95D62" w:rsidRDefault="00566B40" w:rsidP="00566B40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Муниципальный конкурс профессионального мастерства «Сердце отдаю детям»</w:t>
            </w:r>
          </w:p>
        </w:tc>
        <w:tc>
          <w:tcPr>
            <w:tcW w:w="1957" w:type="dxa"/>
            <w:shd w:val="clear" w:color="auto" w:fill="FFFFFF"/>
          </w:tcPr>
          <w:p w:rsidR="00CE71DA" w:rsidRPr="00F95D62" w:rsidRDefault="00663334" w:rsidP="00CB0322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Кулакова В.Б.</w:t>
            </w:r>
          </w:p>
        </w:tc>
        <w:tc>
          <w:tcPr>
            <w:tcW w:w="1418" w:type="dxa"/>
            <w:shd w:val="clear" w:color="auto" w:fill="FFFFFF"/>
          </w:tcPr>
          <w:p w:rsidR="00566B40" w:rsidRPr="00F95D62" w:rsidRDefault="009A007E" w:rsidP="005D5F3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5D5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ризер</w:t>
            </w:r>
          </w:p>
        </w:tc>
      </w:tr>
    </w:tbl>
    <w:p w:rsidR="00742A5C" w:rsidRDefault="00742A5C" w:rsidP="00B26005">
      <w:pPr>
        <w:widowControl w:val="0"/>
        <w:spacing w:after="0" w:line="370" w:lineRule="exact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Центре уделяется большое внимание работе по организации 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систематического повышения профессионального уровня педагогических кадров. Это происходит через участие в работе проблемных, обучающих семинарах и методическ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 объединения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направлениям деятельности; обмен опытом через систему посещений учебных занятий и мероприятий, обучение на курсах повышения квалификации и самообразование.</w:t>
      </w:r>
      <w:r w:rsidR="00F21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B0322" w:rsidRPr="00CB0322" w:rsidRDefault="00F21854" w:rsidP="00742A5C">
      <w:pPr>
        <w:widowControl w:val="0"/>
        <w:spacing w:after="0" w:line="370" w:lineRule="exact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педагоги систематически проходят курсы повышения квалификации.</w:t>
      </w:r>
      <w:r w:rsidR="0074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последние 3 года курсы повышения квалификации прошло </w:t>
      </w:r>
      <w:r w:rsidR="005D5F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</w:t>
      </w:r>
      <w:r w:rsidR="00CB0322"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педагогических и административно - управленческих работников Центра</w:t>
      </w:r>
      <w:r w:rsidR="005D5F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B0322" w:rsidRPr="00CB0322" w:rsidRDefault="00CB0322" w:rsidP="00F21854">
      <w:pPr>
        <w:widowControl w:val="0"/>
        <w:spacing w:after="0" w:line="370" w:lineRule="exact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сделать вывод, что педагогический коллектив Центра имеет достаточно высокий профессиональный уровень, что позволяет делать образовательный процесс качественным, творческим и интересным.</w:t>
      </w:r>
    </w:p>
    <w:p w:rsidR="00CB0322" w:rsidRPr="00F21854" w:rsidRDefault="00CB0322" w:rsidP="00F21854">
      <w:pPr>
        <w:widowControl w:val="0"/>
        <w:tabs>
          <w:tab w:val="left" w:pos="3382"/>
        </w:tabs>
        <w:spacing w:after="0" w:line="370" w:lineRule="exact"/>
        <w:ind w:right="-1" w:firstLine="426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F2185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 результатам работы в 20</w:t>
      </w:r>
      <w:r w:rsidR="005D5F3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2</w:t>
      </w:r>
      <w:r w:rsidR="0066333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4</w:t>
      </w:r>
      <w:r w:rsidR="005D5F3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F2185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году можно сделать вывод, что в большинстве своем педагогические кадры учреждения компетентны в преподаваемых дисциплинах, владеют современными технологиями, их уровень отвечает требованиям социального запроса. Уровень профессионализма и компетентности педагогов учреждения отвечает требованиям социального заказа; квалификация педагогов соответст</w:t>
      </w:r>
      <w:r w:rsidR="00F21854" w:rsidRPr="00F2185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вует реализуемым дополнительным </w:t>
      </w:r>
      <w:r w:rsidRPr="00F2185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общеразвивающим программам. Коллектив</w:t>
      </w:r>
      <w:r w:rsidR="00F21854" w:rsidRPr="00F2185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F2185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работоспособен, проявляет творчество и новаторство, стремление к достижению результатов, активно откликается на все из</w:t>
      </w:r>
      <w:r w:rsidR="004C2D8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менения в обществе. О</w:t>
      </w:r>
      <w:r w:rsidRPr="00F2185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стр</w:t>
      </w:r>
      <w:r w:rsidR="004C2D8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ая</w:t>
      </w:r>
      <w:r w:rsidRPr="00F2185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проблем</w:t>
      </w:r>
      <w:r w:rsidR="004C2D8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</w:t>
      </w:r>
      <w:r w:rsidRPr="00F2185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4C2D8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- </w:t>
      </w:r>
      <w:r w:rsidRPr="00F2185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кадрово</w:t>
      </w:r>
      <w:r w:rsidR="004C2D8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</w:t>
      </w:r>
      <w:r w:rsidRPr="00F2185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обеспечения объединений технической </w:t>
      </w:r>
      <w:r w:rsidR="00E51E2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и туристической </w:t>
      </w:r>
      <w:r w:rsidRPr="00F2185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направленност</w:t>
      </w:r>
      <w:r w:rsidR="00E51E2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ям</w:t>
      </w:r>
      <w:r w:rsidRPr="00F2185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F21854" w:rsidRPr="00CB0322" w:rsidRDefault="00F21854" w:rsidP="00F21854">
      <w:pPr>
        <w:widowControl w:val="0"/>
        <w:tabs>
          <w:tab w:val="left" w:pos="3382"/>
        </w:tabs>
        <w:spacing w:after="0" w:line="370" w:lineRule="exact"/>
        <w:ind w:right="-1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CB0322" w:rsidRPr="00CB0322" w:rsidRDefault="00CB0322" w:rsidP="00F21854">
      <w:pPr>
        <w:widowControl w:val="0"/>
        <w:numPr>
          <w:ilvl w:val="1"/>
          <w:numId w:val="2"/>
        </w:numPr>
        <w:tabs>
          <w:tab w:val="left" w:pos="1380"/>
        </w:tabs>
        <w:spacing w:after="0" w:line="260" w:lineRule="exact"/>
        <w:ind w:right="-1"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5" w:name="bookmark4"/>
      <w:r w:rsidRPr="00CB03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Оценка качества учебно-методического обеспечения</w:t>
      </w:r>
      <w:bookmarkEnd w:id="5"/>
    </w:p>
    <w:p w:rsidR="00CB0322" w:rsidRDefault="00CB0322" w:rsidP="00F21854">
      <w:pPr>
        <w:pStyle w:val="7"/>
        <w:shd w:val="clear" w:color="auto" w:fill="auto"/>
        <w:spacing w:before="0" w:after="0" w:line="370" w:lineRule="exact"/>
        <w:ind w:right="-1" w:firstLine="426"/>
        <w:jc w:val="both"/>
      </w:pPr>
      <w:r>
        <w:t>С целью обеспечения современного качества образовательного процесса педагогическими работниками и методистами сформированы методические разработки, учебно-методическая литература</w:t>
      </w:r>
      <w:r w:rsidR="00E36DEE">
        <w:t xml:space="preserve"> и иные информационные ресурсы </w:t>
      </w:r>
      <w:r>
        <w:t>согласно каждой реализуемой дополнительной общеразвивающей программы для использования на учебных занятиях, воспитательных мероприятиях. Кроме того</w:t>
      </w:r>
      <w:r w:rsidR="00F95D62">
        <w:t xml:space="preserve">, </w:t>
      </w:r>
      <w:r>
        <w:t>широко используется дидактический материал, наглядные пособия</w:t>
      </w:r>
      <w:r w:rsidR="00F21854">
        <w:t>.</w:t>
      </w:r>
    </w:p>
    <w:p w:rsidR="00CB0322" w:rsidRDefault="00CB0322" w:rsidP="00F21854">
      <w:pPr>
        <w:pStyle w:val="7"/>
        <w:shd w:val="clear" w:color="auto" w:fill="auto"/>
        <w:spacing w:before="0" w:after="0" w:line="370" w:lineRule="exact"/>
        <w:ind w:right="-1" w:firstLine="426"/>
        <w:jc w:val="both"/>
      </w:pPr>
      <w:r>
        <w:t>Центр имеет возможность хранить материалы в электронном виде - фотографии, презентации, программы, разработки занятий, а педагоги регулярно пользуются возможностями информационных компьютерных технологий в поддержку образовательного процесса.</w:t>
      </w:r>
    </w:p>
    <w:p w:rsidR="00557E45" w:rsidRPr="00557E45" w:rsidRDefault="00557E45" w:rsidP="00557E45">
      <w:pPr>
        <w:pStyle w:val="71"/>
        <w:shd w:val="clear" w:color="auto" w:fill="auto"/>
        <w:spacing w:before="0" w:after="0" w:line="322" w:lineRule="exact"/>
        <w:ind w:firstLine="760"/>
        <w:jc w:val="both"/>
        <w:rPr>
          <w:sz w:val="26"/>
          <w:szCs w:val="26"/>
        </w:rPr>
      </w:pPr>
      <w:r w:rsidRPr="00557E45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 wp14:anchorId="2C9D9D15" wp14:editId="359FED6B">
                <wp:simplePos x="0" y="0"/>
                <wp:positionH relativeFrom="margin">
                  <wp:posOffset>-3810</wp:posOffset>
                </wp:positionH>
                <wp:positionV relativeFrom="paragraph">
                  <wp:posOffset>514985</wp:posOffset>
                </wp:positionV>
                <wp:extent cx="5995670" cy="438150"/>
                <wp:effectExtent l="0" t="0" r="5080" b="0"/>
                <wp:wrapTopAndBottom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15"/>
                              <w:gridCol w:w="3139"/>
                              <w:gridCol w:w="3187"/>
                            </w:tblGrid>
                            <w:tr w:rsidR="00390E2F" w:rsidTr="00E36DEE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31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90E2F" w:rsidRDefault="00390E2F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90E2F" w:rsidRDefault="00390E2F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Открытые занятия</w:t>
                                  </w:r>
                                </w:p>
                              </w:tc>
                              <w:tc>
                                <w:tcPr>
                                  <w:tcW w:w="3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90E2F" w:rsidRDefault="00390E2F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Мастер-классы</w:t>
                                  </w:r>
                                </w:p>
                              </w:tc>
                            </w:tr>
                            <w:tr w:rsidR="00390E2F"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31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0E2F" w:rsidRDefault="00390E2F" w:rsidP="00663334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202</w:t>
                                  </w:r>
                                  <w:r w:rsidR="00663334">
                                    <w:rPr>
                                      <w:rStyle w:val="211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0E2F" w:rsidRDefault="00663334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rPr>
                                      <w:rStyle w:val="211pt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</w:t>
                                  </w:r>
                                </w:p>
                                <w:p w:rsidR="00390E2F" w:rsidRDefault="00390E2F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rPr>
                                      <w:rStyle w:val="211pt"/>
                                    </w:rPr>
                                  </w:pPr>
                                </w:p>
                                <w:p w:rsidR="00390E2F" w:rsidRDefault="00390E2F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rPr>
                                      <w:rStyle w:val="211pt"/>
                                    </w:rPr>
                                  </w:pPr>
                                </w:p>
                                <w:p w:rsidR="00390E2F" w:rsidRDefault="00390E2F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0E2F" w:rsidRDefault="00663334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390E2F" w:rsidRDefault="00390E2F" w:rsidP="00557E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D9D1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.3pt;margin-top:40.55pt;width:472.1pt;height:34.5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15"/>
                        <w:gridCol w:w="3139"/>
                        <w:gridCol w:w="3187"/>
                      </w:tblGrid>
                      <w:tr w:rsidR="00390E2F" w:rsidTr="00E36DEE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31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90E2F" w:rsidRDefault="00390E2F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1pt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90E2F" w:rsidRDefault="00390E2F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1pt"/>
                              </w:rPr>
                              <w:t>Открытые занятия</w:t>
                            </w:r>
                          </w:p>
                        </w:tc>
                        <w:tc>
                          <w:tcPr>
                            <w:tcW w:w="318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90E2F" w:rsidRDefault="00390E2F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1pt"/>
                              </w:rPr>
                              <w:t>Мастер-классы</w:t>
                            </w:r>
                          </w:p>
                        </w:tc>
                      </w:tr>
                      <w:tr w:rsidR="00390E2F"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31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90E2F" w:rsidRDefault="00390E2F" w:rsidP="00663334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1pt"/>
                              </w:rPr>
                              <w:t>202</w:t>
                            </w:r>
                            <w:r w:rsidR="00663334">
                              <w:rPr>
                                <w:rStyle w:val="211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90E2F" w:rsidRDefault="00663334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rPr>
                                <w:rStyle w:val="211pt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4</w:t>
                            </w:r>
                          </w:p>
                          <w:p w:rsidR="00390E2F" w:rsidRDefault="00390E2F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rPr>
                                <w:rStyle w:val="211pt"/>
                              </w:rPr>
                            </w:pPr>
                          </w:p>
                          <w:p w:rsidR="00390E2F" w:rsidRDefault="00390E2F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rPr>
                                <w:rStyle w:val="211pt"/>
                              </w:rPr>
                            </w:pPr>
                          </w:p>
                          <w:p w:rsidR="00390E2F" w:rsidRDefault="00390E2F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</w:p>
                        </w:tc>
                        <w:tc>
                          <w:tcPr>
                            <w:tcW w:w="3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90E2F" w:rsidRDefault="00663334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1pt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390E2F" w:rsidRDefault="00390E2F" w:rsidP="00557E4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57E45">
        <w:rPr>
          <w:sz w:val="26"/>
          <w:szCs w:val="26"/>
        </w:rPr>
        <w:t>В целях обмена педагогическим опытом педагогами дополнительного образования Центра ежегодно проводятся открытые занятия и мастер-классы</w:t>
      </w:r>
      <w:r>
        <w:rPr>
          <w:sz w:val="26"/>
          <w:szCs w:val="26"/>
        </w:rPr>
        <w:t>.</w:t>
      </w:r>
      <w:r w:rsidRPr="00557E45">
        <w:rPr>
          <w:sz w:val="26"/>
          <w:szCs w:val="26"/>
        </w:rPr>
        <w:t xml:space="preserve"> </w:t>
      </w:r>
    </w:p>
    <w:p w:rsidR="00F95D62" w:rsidRDefault="00F95D62" w:rsidP="00F21854">
      <w:pPr>
        <w:pStyle w:val="50"/>
        <w:shd w:val="clear" w:color="auto" w:fill="auto"/>
        <w:spacing w:before="0" w:after="448" w:line="370" w:lineRule="exact"/>
        <w:ind w:right="-1" w:firstLine="426"/>
        <w:rPr>
          <w:i w:val="0"/>
        </w:rPr>
      </w:pPr>
    </w:p>
    <w:p w:rsidR="00CB0322" w:rsidRPr="00F21854" w:rsidRDefault="00CB0322" w:rsidP="00F21854">
      <w:pPr>
        <w:pStyle w:val="50"/>
        <w:shd w:val="clear" w:color="auto" w:fill="auto"/>
        <w:spacing w:before="0" w:after="448" w:line="370" w:lineRule="exact"/>
        <w:ind w:right="-1" w:firstLine="426"/>
        <w:rPr>
          <w:i w:val="0"/>
        </w:rPr>
      </w:pPr>
      <w:r w:rsidRPr="00F21854">
        <w:rPr>
          <w:i w:val="0"/>
        </w:rPr>
        <w:lastRenderedPageBreak/>
        <w:t>Качество учебно-методического обеспечения Центра можно считать удовлетворительным.</w:t>
      </w:r>
    </w:p>
    <w:p w:rsidR="00CB0322" w:rsidRDefault="00CB0322" w:rsidP="00CB0322">
      <w:pPr>
        <w:pStyle w:val="14"/>
        <w:numPr>
          <w:ilvl w:val="1"/>
          <w:numId w:val="2"/>
        </w:numPr>
        <w:shd w:val="clear" w:color="auto" w:fill="auto"/>
        <w:tabs>
          <w:tab w:val="left" w:pos="1240"/>
        </w:tabs>
        <w:spacing w:before="0" w:after="329" w:line="260" w:lineRule="exact"/>
        <w:ind w:left="760"/>
      </w:pPr>
      <w:bookmarkStart w:id="6" w:name="bookmark5"/>
      <w:r>
        <w:t>Оценка качества библиотечно-информационного обеспечения</w:t>
      </w:r>
      <w:bookmarkEnd w:id="6"/>
    </w:p>
    <w:p w:rsidR="00CB0322" w:rsidRDefault="00CB0322" w:rsidP="00F21854">
      <w:pPr>
        <w:pStyle w:val="7"/>
        <w:shd w:val="clear" w:color="auto" w:fill="auto"/>
        <w:spacing w:before="0" w:after="0" w:line="370" w:lineRule="exact"/>
        <w:ind w:right="-1" w:firstLine="567"/>
        <w:jc w:val="both"/>
      </w:pPr>
      <w:r>
        <w:t>Помещение Центра оснащено авторизированными рабочими местами для сотрудников и педагогов, которые соединены в локальную сеть с возможностью подключения к информационно</w:t>
      </w:r>
      <w:r w:rsidR="00F21854">
        <w:t xml:space="preserve"> </w:t>
      </w:r>
      <w:r>
        <w:softHyphen/>
        <w:t>телекоммуникационной сети «Интернет». Скорость подключения до 512 Кбит/с. Помещение центра оборудовано телефонн</w:t>
      </w:r>
      <w:r w:rsidR="00F21854">
        <w:t>ой</w:t>
      </w:r>
      <w:r>
        <w:t xml:space="preserve"> лини</w:t>
      </w:r>
      <w:r w:rsidR="00F21854">
        <w:t>ей</w:t>
      </w:r>
      <w:r>
        <w:t>.</w:t>
      </w:r>
    </w:p>
    <w:p w:rsidR="00CB0322" w:rsidRPr="00CB0322" w:rsidRDefault="00CB0322" w:rsidP="003048AB">
      <w:pPr>
        <w:pStyle w:val="7"/>
        <w:shd w:val="clear" w:color="auto" w:fill="auto"/>
        <w:spacing w:before="0" w:after="0" w:line="365" w:lineRule="exact"/>
        <w:ind w:firstLine="426"/>
        <w:jc w:val="both"/>
        <w:rPr>
          <w:color w:val="000000"/>
          <w:lang w:eastAsia="ru-RU"/>
        </w:rPr>
      </w:pPr>
      <w:r>
        <w:t>Центр обеспечивает открытость и доступность достоверной</w:t>
      </w:r>
      <w:r w:rsidRPr="00CB0322">
        <w:rPr>
          <w:color w:val="000000"/>
          <w:lang w:eastAsia="ru-RU"/>
        </w:rPr>
        <w:t xml:space="preserve"> актуальной информации о себе и предоставляемых образовательных</w:t>
      </w:r>
      <w:r w:rsidR="003048AB">
        <w:rPr>
          <w:color w:val="000000"/>
          <w:lang w:eastAsia="ru-RU"/>
        </w:rPr>
        <w:t xml:space="preserve"> </w:t>
      </w:r>
      <w:r w:rsidRPr="00CB0322">
        <w:rPr>
          <w:color w:val="000000"/>
          <w:lang w:eastAsia="ru-RU"/>
        </w:rPr>
        <w:t>услугах путем размещения на официальном сайте перечня сведений,</w:t>
      </w:r>
      <w:r w:rsidR="003048AB">
        <w:rPr>
          <w:color w:val="000000"/>
          <w:lang w:eastAsia="ru-RU"/>
        </w:rPr>
        <w:t xml:space="preserve"> </w:t>
      </w:r>
      <w:r w:rsidRPr="00CB0322">
        <w:rPr>
          <w:color w:val="000000"/>
          <w:lang w:eastAsia="ru-RU"/>
        </w:rPr>
        <w:t>установленного федеральным законодательством, информации о</w:t>
      </w:r>
      <w:r w:rsidR="003048AB">
        <w:rPr>
          <w:color w:val="000000"/>
          <w:lang w:eastAsia="ru-RU"/>
        </w:rPr>
        <w:t xml:space="preserve"> </w:t>
      </w:r>
      <w:r w:rsidRPr="00CB0322">
        <w:rPr>
          <w:color w:val="000000"/>
          <w:lang w:eastAsia="ru-RU"/>
        </w:rPr>
        <w:t>событиях текущей жизни Центра и участии в мероприятиях разного уровня, архива новостей, информации о финансировании, материально-техническом состоянии и оснащении образовательной деятельности, отчетов по итогам финансового года.</w:t>
      </w:r>
    </w:p>
    <w:p w:rsidR="00CB0322" w:rsidRPr="00CB0322" w:rsidRDefault="00CB0322" w:rsidP="00CB0322">
      <w:pPr>
        <w:widowControl w:val="0"/>
        <w:spacing w:after="0" w:line="370" w:lineRule="exact"/>
        <w:ind w:left="40" w:right="220" w:firstLine="2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получения информации и качественного осуществления образовательной, исследовательской деятельности и повышения профессионализма все педагогические работники и учащиеся имеют доступ к учебным и методическим материалам, электронным образовательным ресурсам, сайту.</w:t>
      </w:r>
    </w:p>
    <w:p w:rsidR="00CB0322" w:rsidRPr="00CB0322" w:rsidRDefault="00833321" w:rsidP="00CB0322">
      <w:pPr>
        <w:widowControl w:val="0"/>
        <w:spacing w:after="0" w:line="370" w:lineRule="exact"/>
        <w:ind w:left="40" w:right="40" w:firstLine="2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2019 года </w:t>
      </w:r>
      <w:r w:rsidR="005078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внедрена </w:t>
      </w:r>
      <w:proofErr w:type="gramStart"/>
      <w:r w:rsidR="005078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ПФДО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6633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E7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6633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5078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120 детей обучаются по </w:t>
      </w:r>
      <w:r w:rsidR="00CE7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социальным </w:t>
      </w:r>
      <w:r w:rsidR="005078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сертификатам.</w:t>
      </w:r>
    </w:p>
    <w:p w:rsidR="00CB0322" w:rsidRPr="00CB0322" w:rsidRDefault="00CB0322" w:rsidP="00CB0322">
      <w:pPr>
        <w:widowControl w:val="0"/>
        <w:spacing w:after="0" w:line="370" w:lineRule="exact"/>
        <w:ind w:left="40" w:right="40" w:firstLine="2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Информационная система Центра позволяет повышать профессиональное образование педагогов; оперативность документооборота, формировать обобщенные данные для заполнения статистических отчетностей; проведение совещаний, методических семинаров, родительских собраний с использованием компьютерных презентаций. Таким образом, все педагогические работники владеют и применяют ИКТ в образовательной деятельности. Они используют ИКТ-технологии в учебно-воспитательном процессе для показа презентаций на своих занятиях и открытых мероприятиях.</w:t>
      </w:r>
    </w:p>
    <w:p w:rsidR="003048AB" w:rsidRDefault="003048AB" w:rsidP="003048AB">
      <w:pPr>
        <w:widowControl w:val="0"/>
        <w:tabs>
          <w:tab w:val="left" w:pos="520"/>
        </w:tabs>
        <w:spacing w:after="329" w:line="260" w:lineRule="exact"/>
        <w:ind w:left="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7" w:name="bookmark6"/>
    </w:p>
    <w:p w:rsidR="00CB0322" w:rsidRPr="003048AB" w:rsidRDefault="00CB0322" w:rsidP="003048AB">
      <w:pPr>
        <w:pStyle w:val="ab"/>
        <w:widowControl w:val="0"/>
        <w:numPr>
          <w:ilvl w:val="1"/>
          <w:numId w:val="2"/>
        </w:numPr>
        <w:tabs>
          <w:tab w:val="left" w:pos="520"/>
        </w:tabs>
        <w:spacing w:after="329"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048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Оценка материально-технической базы</w:t>
      </w:r>
      <w:bookmarkEnd w:id="7"/>
    </w:p>
    <w:p w:rsidR="00CB0322" w:rsidRPr="00CB0322" w:rsidRDefault="00CB0322" w:rsidP="00E36DEE">
      <w:pPr>
        <w:widowControl w:val="0"/>
        <w:spacing w:after="0" w:line="370" w:lineRule="exact"/>
        <w:ind w:left="40" w:right="40" w:firstLine="6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Помещение Центра </w:t>
      </w:r>
      <w:r w:rsidR="00304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состоит из 2-х зданий 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занимает площадь </w:t>
      </w:r>
      <w:r w:rsidR="00304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43м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2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включают в себя: кабинет директора, методический кабинет, </w:t>
      </w:r>
      <w:r w:rsidR="009C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выставочный зал</w:t>
      </w:r>
      <w:r w:rsidR="00304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спортивны</w:t>
      </w:r>
      <w:r w:rsidR="009C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304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зал, актовый зал и </w:t>
      </w:r>
      <w:r w:rsidR="009C5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</w:t>
      </w:r>
      <w:r w:rsidR="00E36D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бных кабинетов, рекреацию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B0322" w:rsidRPr="00CB0322" w:rsidRDefault="003048AB" w:rsidP="003048AB">
      <w:pPr>
        <w:pStyle w:val="7"/>
        <w:shd w:val="clear" w:color="auto" w:fill="auto"/>
        <w:spacing w:before="0" w:after="0" w:line="370" w:lineRule="exact"/>
        <w:ind w:right="-1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="00E36DEE">
        <w:rPr>
          <w:color w:val="000000"/>
          <w:lang w:eastAsia="ru-RU"/>
        </w:rPr>
        <w:tab/>
      </w:r>
      <w:r w:rsidR="00CB0322" w:rsidRPr="00CB0322">
        <w:rPr>
          <w:color w:val="000000"/>
          <w:lang w:eastAsia="ru-RU"/>
        </w:rPr>
        <w:t>Учебные кабинеты соответствуют требованиям и нормам СанПи</w:t>
      </w:r>
      <w:r w:rsidR="00626E81">
        <w:rPr>
          <w:color w:val="000000"/>
          <w:lang w:eastAsia="ru-RU"/>
        </w:rPr>
        <w:t>Н</w:t>
      </w:r>
      <w:r w:rsidR="00CB0322" w:rsidRPr="00CB0322">
        <w:rPr>
          <w:color w:val="000000"/>
          <w:lang w:eastAsia="ru-RU"/>
        </w:rPr>
        <w:t xml:space="preserve">а и пожарной безопасности. Они оборудованы необходимой учебной мебелью: партами, </w:t>
      </w:r>
      <w:r w:rsidR="00CB0322" w:rsidRPr="00CB0322">
        <w:rPr>
          <w:color w:val="000000"/>
          <w:lang w:eastAsia="ru-RU"/>
        </w:rPr>
        <w:lastRenderedPageBreak/>
        <w:t>ученическими столами</w:t>
      </w:r>
      <w:r w:rsidR="00E36DEE">
        <w:rPr>
          <w:color w:val="000000"/>
          <w:lang w:eastAsia="ru-RU"/>
        </w:rPr>
        <w:t>, стульями, столами для педагогов</w:t>
      </w:r>
      <w:r w:rsidR="00CB0322" w:rsidRPr="00CB0322">
        <w:rPr>
          <w:color w:val="000000"/>
          <w:lang w:eastAsia="ru-RU"/>
        </w:rPr>
        <w:t>; шкафами, стеллажами для хранения учебных, методических пособий. Учебно-практическое оборудование кабинетов соответствует требованиям и позволяет реализовывать заявленные дополнительные общеразвивающие программы.</w:t>
      </w:r>
    </w:p>
    <w:p w:rsidR="00CB0322" w:rsidRPr="00CB0322" w:rsidRDefault="00CB0322" w:rsidP="00E36DEE">
      <w:pPr>
        <w:widowControl w:val="0"/>
        <w:spacing w:after="0" w:line="370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обеспечения безопасности пребывания обучающихся и сотрудников помещение Учреждения оборудовано современн</w:t>
      </w:r>
      <w:r w:rsidR="00304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 системой оповещения о пожаре</w:t>
      </w:r>
      <w:r w:rsidR="00E36D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видеонаблюдение, ограждение, пожарные выходы</w:t>
      </w:r>
      <w:r w:rsidR="00304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оказания первой медицинской помощи имеются аптечки - 2 шт. Помещения оснащены первичными средствами пожаротушения: огнетушители порошковые - </w:t>
      </w:r>
      <w:r w:rsidR="000B1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шт. Имеется план эвакуации при пожаре, указатели выходов, направлений движения эвакуации.</w:t>
      </w:r>
    </w:p>
    <w:p w:rsidR="00CB0322" w:rsidRPr="00CB0322" w:rsidRDefault="00CB0322" w:rsidP="003048AB">
      <w:pPr>
        <w:widowControl w:val="0"/>
        <w:spacing w:after="0" w:line="370" w:lineRule="exact"/>
        <w:ind w:right="-1" w:firstLine="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медицинское обслуживание в Учреждении предусмотрены согласно заключенным договорам с профильными организациями.</w:t>
      </w:r>
    </w:p>
    <w:p w:rsidR="00CB0322" w:rsidRPr="00E36DEE" w:rsidRDefault="00CB0322" w:rsidP="000B1150">
      <w:pPr>
        <w:widowControl w:val="0"/>
        <w:spacing w:after="0" w:line="370" w:lineRule="exact"/>
        <w:ind w:left="40" w:right="40" w:firstLine="220"/>
        <w:jc w:val="center"/>
        <w:rPr>
          <w:rFonts w:ascii="Times New Roman" w:hAnsi="Times New Roman" w:cs="Times New Roman"/>
          <w:sz w:val="26"/>
          <w:szCs w:val="26"/>
        </w:rPr>
      </w:pPr>
      <w:r w:rsidRPr="00E36DEE">
        <w:rPr>
          <w:rFonts w:ascii="Times New Roman" w:hAnsi="Times New Roman" w:cs="Times New Roman"/>
          <w:sz w:val="26"/>
          <w:szCs w:val="26"/>
        </w:rPr>
        <w:t>Техническая оснащенность</w:t>
      </w:r>
    </w:p>
    <w:p w:rsidR="000B1150" w:rsidRPr="000B1150" w:rsidRDefault="000B1150" w:rsidP="000B1150">
      <w:pPr>
        <w:widowControl w:val="0"/>
        <w:spacing w:after="0" w:line="370" w:lineRule="exact"/>
        <w:ind w:left="40" w:right="40" w:firstLin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566"/>
        <w:gridCol w:w="1704"/>
        <w:gridCol w:w="3552"/>
      </w:tblGrid>
      <w:tr w:rsidR="005A1A62" w:rsidRPr="005A1A62" w:rsidTr="000B1150">
        <w:trPr>
          <w:trHeight w:hRule="exact" w:val="47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62" w:rsidRPr="005A1A62" w:rsidRDefault="005A1A62" w:rsidP="005A1A6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62" w:rsidRPr="005A1A62" w:rsidRDefault="005A1A62" w:rsidP="005A1A6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62" w:rsidRPr="005A1A62" w:rsidRDefault="005A1A62" w:rsidP="005A1A6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62" w:rsidRPr="005A1A62" w:rsidRDefault="005A1A62" w:rsidP="005A1A6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нахождения</w:t>
            </w:r>
          </w:p>
        </w:tc>
      </w:tr>
      <w:tr w:rsidR="005A1A62" w:rsidRPr="005A1A62" w:rsidTr="005D5F3D">
        <w:trPr>
          <w:trHeight w:hRule="exact" w:val="80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62" w:rsidRPr="005A1A62" w:rsidRDefault="005A1A62" w:rsidP="005A1A62">
            <w:pPr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62" w:rsidRPr="005A1A62" w:rsidRDefault="005A1A62" w:rsidP="005A1A6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Компьютер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62" w:rsidRPr="005A1A62" w:rsidRDefault="009C59C1" w:rsidP="0004682C">
            <w:pPr>
              <w:widowControl w:val="0"/>
              <w:spacing w:after="0"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62" w:rsidRPr="005A1A62" w:rsidRDefault="009C59C1" w:rsidP="0004682C">
            <w:pPr>
              <w:widowControl w:val="0"/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5D5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етод.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5D5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(Ленина 24)</w:t>
            </w:r>
          </w:p>
        </w:tc>
      </w:tr>
      <w:tr w:rsidR="005A1A62" w:rsidRPr="005A1A62" w:rsidTr="00507801">
        <w:trPr>
          <w:trHeight w:hRule="exact" w:val="118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62" w:rsidRPr="005A1A62" w:rsidRDefault="005A1A62" w:rsidP="005A1A62">
            <w:pPr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62" w:rsidRPr="005A1A62" w:rsidRDefault="005A1A62" w:rsidP="005A1A6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Ноутбук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62" w:rsidRDefault="005D5F3D" w:rsidP="005A1A62">
            <w:pPr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  <w:p w:rsidR="00507801" w:rsidRDefault="00507801" w:rsidP="005A1A62">
            <w:pPr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D5F3D" w:rsidRPr="005A1A62" w:rsidRDefault="005D5F3D" w:rsidP="005A1A62">
            <w:pPr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62" w:rsidRDefault="000B1150" w:rsidP="005A1A62">
            <w:pPr>
              <w:widowControl w:val="0"/>
              <w:spacing w:after="0" w:line="3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Методически</w:t>
            </w:r>
            <w:r w:rsidR="005078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кабинет</w:t>
            </w:r>
            <w:r w:rsidR="005078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="009C59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9C59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</w:t>
            </w:r>
            <w:proofErr w:type="spellEnd"/>
            <w:r w:rsidR="009C59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директора</w:t>
            </w:r>
          </w:p>
          <w:p w:rsidR="005D5F3D" w:rsidRPr="005A1A62" w:rsidRDefault="005D5F3D" w:rsidP="005A1A62">
            <w:pPr>
              <w:widowControl w:val="0"/>
              <w:spacing w:after="0" w:line="3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Учебные кабинеты</w:t>
            </w:r>
          </w:p>
        </w:tc>
      </w:tr>
      <w:tr w:rsidR="005A1A62" w:rsidRPr="005A1A62" w:rsidTr="000B1150">
        <w:trPr>
          <w:trHeight w:hRule="exact" w:val="5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62" w:rsidRPr="005A1A62" w:rsidRDefault="000B1150" w:rsidP="005A1A62">
            <w:pPr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5A1A62"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62" w:rsidRPr="005A1A62" w:rsidRDefault="005A1A62" w:rsidP="005A1A6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Музыкальный центр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62" w:rsidRPr="005A1A62" w:rsidRDefault="005A1A62" w:rsidP="005A1A62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5A1A62" w:rsidRPr="005A1A62" w:rsidRDefault="005A1A62" w:rsidP="005A1A62">
            <w:pPr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62" w:rsidRPr="005A1A62" w:rsidRDefault="000B1150" w:rsidP="005A1A62">
            <w:pPr>
              <w:widowControl w:val="0"/>
              <w:spacing w:after="0" w:line="3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Актовый зал</w:t>
            </w:r>
          </w:p>
        </w:tc>
      </w:tr>
      <w:tr w:rsidR="005A1A62" w:rsidRPr="005A1A62" w:rsidTr="00507801">
        <w:trPr>
          <w:trHeight w:hRule="exact" w:val="82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62" w:rsidRPr="005A1A62" w:rsidRDefault="000B1150" w:rsidP="005A1A62">
            <w:pPr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5A1A62"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62" w:rsidRPr="005A1A62" w:rsidRDefault="005A1A62" w:rsidP="005A1A6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Принтер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62" w:rsidRDefault="00507801" w:rsidP="005A1A6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507801" w:rsidRDefault="00507801" w:rsidP="005A1A6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7801" w:rsidRPr="005A1A62" w:rsidRDefault="00507801" w:rsidP="005A1A6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62" w:rsidRDefault="005A1A62" w:rsidP="0050780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Методически</w:t>
            </w:r>
            <w:r w:rsidR="005078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кабинет</w:t>
            </w:r>
            <w:r w:rsidR="005078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="008333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кабинет директора</w:t>
            </w:r>
            <w:r w:rsidR="005078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507801" w:rsidRPr="005A1A62" w:rsidRDefault="00507801" w:rsidP="0050780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учебные кабинеты</w:t>
            </w:r>
          </w:p>
        </w:tc>
      </w:tr>
      <w:tr w:rsidR="005A1A62" w:rsidRPr="005A1A62" w:rsidTr="000B1150">
        <w:trPr>
          <w:trHeight w:hRule="exact" w:val="57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62" w:rsidRPr="005A1A62" w:rsidRDefault="000B1150" w:rsidP="005A1A62">
            <w:pPr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5A1A62"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62" w:rsidRPr="005A1A62" w:rsidRDefault="005A1A62" w:rsidP="005A1A6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Сканер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62" w:rsidRPr="005A1A62" w:rsidRDefault="009C59C1" w:rsidP="005A1A6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62" w:rsidRPr="005A1A62" w:rsidRDefault="005A1A62" w:rsidP="005A1A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Методический кабинет</w:t>
            </w:r>
          </w:p>
        </w:tc>
      </w:tr>
      <w:tr w:rsidR="005A1A62" w:rsidRPr="005A1A62" w:rsidTr="000B1150">
        <w:trPr>
          <w:trHeight w:hRule="exact" w:val="54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62" w:rsidRPr="005A1A62" w:rsidRDefault="000B1150" w:rsidP="005A1A62">
            <w:pPr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5A1A62"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62" w:rsidRPr="005A1A62" w:rsidRDefault="005A1A62" w:rsidP="005A1A6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Видеокамера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62" w:rsidRPr="005A1A62" w:rsidRDefault="005A1A62" w:rsidP="005A1A6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62" w:rsidRPr="005A1A62" w:rsidRDefault="005A1A62" w:rsidP="005A1A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Методический кабинет</w:t>
            </w:r>
            <w:r w:rsidR="009C59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(Ленина 24)</w:t>
            </w:r>
          </w:p>
        </w:tc>
      </w:tr>
      <w:tr w:rsidR="005D5F3D" w:rsidRPr="005A1A62" w:rsidTr="000B1150">
        <w:trPr>
          <w:trHeight w:hRule="exact" w:val="54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F3D" w:rsidRDefault="005D5F3D" w:rsidP="005A1A62">
            <w:pPr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F3D" w:rsidRPr="005A1A62" w:rsidRDefault="005D5F3D" w:rsidP="005A1A6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Фотоаппарат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F3D" w:rsidRPr="005A1A62" w:rsidRDefault="005D5F3D" w:rsidP="005A1A6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F3D" w:rsidRPr="005A1A62" w:rsidRDefault="005D5F3D" w:rsidP="005A1A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Учебные кабинеты</w:t>
            </w:r>
          </w:p>
        </w:tc>
      </w:tr>
      <w:tr w:rsidR="005D5F3D" w:rsidRPr="005A1A62" w:rsidTr="000B1150">
        <w:trPr>
          <w:trHeight w:hRule="exact" w:val="54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F3D" w:rsidRDefault="005D5F3D" w:rsidP="005A1A62">
            <w:pPr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F3D" w:rsidRDefault="005D5F3D" w:rsidP="005A1A6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Колонки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F3D" w:rsidRDefault="005D5F3D" w:rsidP="005A1A6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F3D" w:rsidRDefault="005D5F3D" w:rsidP="005A1A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Учебные кабинеты</w:t>
            </w:r>
          </w:p>
        </w:tc>
      </w:tr>
      <w:tr w:rsidR="005D5F3D" w:rsidRPr="005A1A62" w:rsidTr="000B1150">
        <w:trPr>
          <w:trHeight w:hRule="exact" w:val="54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F3D" w:rsidRDefault="00136A85" w:rsidP="005A1A62">
            <w:pPr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F3D" w:rsidRDefault="00136A85" w:rsidP="005A1A6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Микрофон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F3D" w:rsidRDefault="00136A85" w:rsidP="005A1A6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F3D" w:rsidRDefault="00136A85" w:rsidP="005A1A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Учебные кабинеты</w:t>
            </w:r>
          </w:p>
        </w:tc>
      </w:tr>
      <w:tr w:rsidR="00136A85" w:rsidRPr="005A1A62" w:rsidTr="000B1150">
        <w:trPr>
          <w:trHeight w:hRule="exact" w:val="54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A85" w:rsidRDefault="00136A85" w:rsidP="005A1A62">
            <w:pPr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A85" w:rsidRDefault="00136A85" w:rsidP="005A1A6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Интерактивная панель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A85" w:rsidRDefault="00136A85" w:rsidP="005A1A6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85" w:rsidRDefault="00136A85" w:rsidP="005A1A6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Учебные кабинеты</w:t>
            </w:r>
          </w:p>
        </w:tc>
      </w:tr>
      <w:tr w:rsidR="00136A85" w:rsidRPr="005A1A62" w:rsidTr="000B1150">
        <w:trPr>
          <w:trHeight w:hRule="exact" w:val="54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A85" w:rsidRDefault="00136A85" w:rsidP="005A1A62">
            <w:pPr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A85" w:rsidRDefault="00136A85" w:rsidP="005A1A6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Интерактивная доска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A85" w:rsidRDefault="00136A85" w:rsidP="005A1A6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85" w:rsidRDefault="00136A85" w:rsidP="00136A8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Учебный кабинет</w:t>
            </w:r>
          </w:p>
        </w:tc>
      </w:tr>
      <w:tr w:rsidR="00136A85" w:rsidRPr="005A1A62" w:rsidTr="000B1150">
        <w:trPr>
          <w:trHeight w:hRule="exact" w:val="54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A85" w:rsidRDefault="00136A85" w:rsidP="005A1A62">
            <w:pPr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A85" w:rsidRDefault="00136A85" w:rsidP="005A1A62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Робототехнические наборы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A85" w:rsidRDefault="00136A85" w:rsidP="005A1A6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85" w:rsidRDefault="00136A85" w:rsidP="00136A8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Учебные кабинеты</w:t>
            </w:r>
          </w:p>
        </w:tc>
      </w:tr>
    </w:tbl>
    <w:p w:rsidR="005A1A62" w:rsidRPr="00CB0322" w:rsidRDefault="005A1A62" w:rsidP="00CB0322">
      <w:pPr>
        <w:widowControl w:val="0"/>
        <w:spacing w:after="0" w:line="370" w:lineRule="exact"/>
        <w:ind w:left="40" w:right="40" w:firstLine="2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5881" w:rsidRPr="00136A85" w:rsidRDefault="005A1A62" w:rsidP="000B1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Финансирование Центра в 20</w:t>
      </w:r>
      <w:r w:rsidR="00136A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CE7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проходило за счет средств </w:t>
      </w:r>
      <w:r w:rsidR="000B1150" w:rsidRPr="0062672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626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</w:t>
      </w:r>
      <w:r w:rsidR="000B1150" w:rsidRPr="00626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было израсходовано </w:t>
      </w:r>
      <w:r w:rsidR="00CE71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41520млн</w:t>
      </w:r>
      <w:r w:rsidR="003B43AA" w:rsidRPr="0062672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  <w:r w:rsidR="000B1150" w:rsidRPr="0062672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рублей</w:t>
      </w:r>
      <w:r w:rsidR="00CE71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</w:p>
    <w:p w:rsidR="000B1150" w:rsidRPr="00136A85" w:rsidRDefault="000B1150" w:rsidP="000B1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  <w:r w:rsidRPr="00136A85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lastRenderedPageBreak/>
        <w:t xml:space="preserve">  </w:t>
      </w:r>
    </w:p>
    <w:p w:rsidR="005A1A62" w:rsidRDefault="005A1A62" w:rsidP="005A1A62">
      <w:pPr>
        <w:widowControl w:val="0"/>
        <w:spacing w:after="0" w:line="370" w:lineRule="exact"/>
        <w:ind w:left="20" w:right="20" w:firstLine="20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31588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 Центре созданы и создаются условия для обеспечения охраны жизни и здоровья всех участников образовательных отношений. Материально-техническая база Центра позволяет осуществлять учебно-воспитательную деятельность в соответствии с государственными нормативными требованиями к учреждению дополнительного образования, а уровень материально-технического оснащения обеспечивает реализацию инновационных процессов, способствующих дальнейшему развитию образовательного учреждения.</w:t>
      </w:r>
    </w:p>
    <w:p w:rsidR="00315881" w:rsidRPr="00315881" w:rsidRDefault="00315881" w:rsidP="005A1A62">
      <w:pPr>
        <w:widowControl w:val="0"/>
        <w:spacing w:after="0" w:line="370" w:lineRule="exact"/>
        <w:ind w:left="20" w:right="20" w:firstLine="20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5A1A62" w:rsidRPr="005A1A62" w:rsidRDefault="005A1A62" w:rsidP="00315881">
      <w:pPr>
        <w:widowControl w:val="0"/>
        <w:numPr>
          <w:ilvl w:val="1"/>
          <w:numId w:val="2"/>
        </w:numPr>
        <w:tabs>
          <w:tab w:val="left" w:pos="709"/>
        </w:tabs>
        <w:spacing w:after="304" w:line="374" w:lineRule="exact"/>
        <w:ind w:left="80" w:right="3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8" w:name="bookmark7"/>
      <w:r w:rsidRPr="005A1A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Оценка функционирования внутренней системы оценки качества образования</w:t>
      </w:r>
      <w:bookmarkEnd w:id="8"/>
    </w:p>
    <w:p w:rsidR="005A1A62" w:rsidRPr="005A1A62" w:rsidRDefault="005A1A62" w:rsidP="00315881">
      <w:pPr>
        <w:widowControl w:val="0"/>
        <w:spacing w:after="0" w:line="370" w:lineRule="exact"/>
        <w:ind w:left="80" w:right="-1" w:firstLine="6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Одной из ключевых задач в современном образовании является обеспечение нового качества образования, которое во многом определяется достижением позитивного результата. В течение года регулярно проводился сравнительный анализ с показателями 20</w:t>
      </w:r>
      <w:r w:rsidR="00890C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CE7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 Такое сравнение дало возможность получить объективные данные о позитивных и негативных тенденциях деятельности Центра, а также корректировать и определять направления развития, принимать управленческие решения.</w:t>
      </w:r>
    </w:p>
    <w:p w:rsidR="005A1A62" w:rsidRPr="005A1A62" w:rsidRDefault="005A1A62" w:rsidP="00315881">
      <w:pPr>
        <w:widowControl w:val="0"/>
        <w:spacing w:after="0" w:line="370" w:lineRule="exact"/>
        <w:ind w:left="80" w:right="-1" w:firstLine="6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 текущем состоянии образовательного процесса в Центре помогли получать регулярно проводимые диагностические исследования. Практиковалась стартовая, промежуточная и итоговая диагностика динамики деятельности по всем направлениям.</w:t>
      </w:r>
    </w:p>
    <w:p w:rsidR="005A1A62" w:rsidRPr="005A1A62" w:rsidRDefault="00315881" w:rsidP="00315881">
      <w:pPr>
        <w:widowControl w:val="0"/>
        <w:spacing w:after="0" w:line="370" w:lineRule="exact"/>
        <w:ind w:left="80" w:right="320" w:firstLine="6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="005A1A62"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ыл проведен мониторинг деятельности объединений и Центра в целом.</w:t>
      </w:r>
    </w:p>
    <w:p w:rsidR="005A1A62" w:rsidRPr="007F4151" w:rsidRDefault="005A1A62" w:rsidP="00315881">
      <w:pPr>
        <w:widowControl w:val="0"/>
        <w:spacing w:after="0" w:line="370" w:lineRule="exact"/>
        <w:ind w:left="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характеристики кр</w:t>
      </w:r>
      <w:r w:rsidR="00315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итериев освоения дополнительных </w:t>
      </w: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общеразвивающих программ </w:t>
      </w:r>
      <w:r w:rsidR="00315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выделяются три уровня:</w:t>
      </w:r>
      <w:r w:rsidR="00315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высокий, </w:t>
      </w: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средний, низкий. Диагностика </w:t>
      </w:r>
      <w:r w:rsidR="00315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проводится в следующем порядке: </w:t>
      </w: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предварительная аттестация - сентябрь; текущая - в период обу</w:t>
      </w:r>
      <w:r w:rsidR="00315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чения; </w:t>
      </w: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промежуточная - декабрь; итоговая</w:t>
      </w:r>
      <w:r w:rsidR="00315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май; в каждой учебной группе </w:t>
      </w: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каждому году обучения.</w:t>
      </w:r>
      <w:r w:rsidR="00315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Формы оценки качества освоения </w:t>
      </w:r>
      <w:r w:rsidRPr="007F415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обучающимися учебного материала определяются дополнительной </w:t>
      </w:r>
      <w:r w:rsidR="00DA00B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обще</w:t>
      </w:r>
      <w:r w:rsidR="00315881" w:rsidRPr="007F415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развивающей</w:t>
      </w:r>
      <w:r w:rsidRPr="007F415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программой таким образом, чтобы они соответствовали ожидаемым результатам. В зависимости от направленностей дополнительных общеразвивающих программ формы промежуточной и итоговой аттестации следующие: собеседование, тестирование, практические работы, выставки, отчетные мероприятия, конкурсы, итоговые занятия и др.</w:t>
      </w:r>
    </w:p>
    <w:p w:rsidR="005A1A62" w:rsidRPr="005A1A62" w:rsidRDefault="005A1A62" w:rsidP="00315881">
      <w:pPr>
        <w:widowControl w:val="0"/>
        <w:tabs>
          <w:tab w:val="left" w:pos="9355"/>
        </w:tabs>
        <w:spacing w:after="0" w:line="370" w:lineRule="exac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Критерии оценки промежуточной и итоговой аттестации определяются дополнительной общеразвивающей программой. Фиксация результатов промежуточной и итоговой аттестации осуществляется посредством заполнения педагогами мониторинговых листов по группам и годам обучения, с которыми они </w:t>
      </w: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знакомят родителей (законных представителей) учащихся.</w:t>
      </w:r>
    </w:p>
    <w:p w:rsidR="005A1A62" w:rsidRPr="005A1A62" w:rsidRDefault="005A1A62" w:rsidP="00315881">
      <w:pPr>
        <w:widowControl w:val="0"/>
        <w:tabs>
          <w:tab w:val="left" w:pos="9355"/>
        </w:tabs>
        <w:spacing w:after="0" w:line="370" w:lineRule="exact"/>
        <w:ind w:right="-1"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годового мониторинга образовательной деятельности выявлено преобладание среднего и высокого уровней освоения дополнительных общеразвивающих программ; высокая коммуникативная культура, познавательная активность обучающихся. </w:t>
      </w:r>
    </w:p>
    <w:p w:rsidR="005A1A62" w:rsidRPr="005A1A62" w:rsidRDefault="005A1A62" w:rsidP="00315881">
      <w:pPr>
        <w:widowControl w:val="0"/>
        <w:tabs>
          <w:tab w:val="left" w:pos="9355"/>
        </w:tabs>
        <w:spacing w:after="0" w:line="370" w:lineRule="exact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Проведенный педагогический мониторинг отражал количественные и качественные показатели. Результаты внутреннего мониторинга обсуждались на совещаниях при директоре, педагогических советах, заседаниях методических объединений</w:t>
      </w:r>
      <w:r w:rsidR="00315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Полнота выполнения дополнительных общеразвивающих программ составляет </w:t>
      </w:r>
      <w:r w:rsidR="00315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</w:t>
      </w: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</w:t>
      </w:r>
      <w:r w:rsidR="00315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A1A62" w:rsidRDefault="005A1A62" w:rsidP="00315881">
      <w:pPr>
        <w:widowControl w:val="0"/>
        <w:tabs>
          <w:tab w:val="left" w:pos="9355"/>
        </w:tabs>
        <w:spacing w:after="0" w:line="370" w:lineRule="exact"/>
        <w:ind w:right="-1" w:firstLine="426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31588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 основании проводимых диагностических исследований были сделаны выводы: реализация мониторинга создает условия для осуществления индивидуального подхода к ребенку, позволяет педагогу и администрации проводить всесторонний научно</w:t>
      </w:r>
      <w:r w:rsidR="00626E8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31588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softHyphen/>
        <w:t>обоснованный анализ образовательной системы, тем самым способствовать улучшению качества образования.</w:t>
      </w:r>
    </w:p>
    <w:p w:rsidR="00315881" w:rsidRPr="00315881" w:rsidRDefault="00315881" w:rsidP="00315881">
      <w:pPr>
        <w:widowControl w:val="0"/>
        <w:tabs>
          <w:tab w:val="left" w:pos="9355"/>
        </w:tabs>
        <w:spacing w:after="0" w:line="370" w:lineRule="exact"/>
        <w:ind w:right="-1" w:firstLine="426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5A1A62" w:rsidRDefault="005A1A62" w:rsidP="00315881">
      <w:pPr>
        <w:widowControl w:val="0"/>
        <w:numPr>
          <w:ilvl w:val="0"/>
          <w:numId w:val="2"/>
        </w:numPr>
        <w:tabs>
          <w:tab w:val="left" w:pos="954"/>
        </w:tabs>
        <w:spacing w:after="0" w:line="374" w:lineRule="exact"/>
        <w:ind w:left="580" w:right="8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9" w:name="bookmark8"/>
      <w:r w:rsidRPr="005A1A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Показатели деятельности </w:t>
      </w:r>
      <w:bookmarkEnd w:id="9"/>
      <w:r w:rsidR="00315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МБОУ ЦДО Измалковского района Липецкой области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559"/>
      </w:tblGrid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Ед-цы</w:t>
            </w:r>
            <w:proofErr w:type="spellEnd"/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ar746"/>
            <w:bookmarkEnd w:id="10"/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A85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CE7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  <w:r w:rsidR="007F415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44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дошкольного возраста (3 - </w:t>
            </w:r>
            <w:r w:rsidR="00442234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CE71DA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6E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44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</w:t>
            </w:r>
            <w:r w:rsidR="00442234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442234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1B1519" w:rsidP="0026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99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44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</w:t>
            </w:r>
            <w:r w:rsidR="00442234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="00442234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1B1519" w:rsidP="0026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26E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1B1519" w:rsidP="0066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3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442234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26528B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315881" w:rsidRPr="00DA36F3" w:rsidRDefault="0026528B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997790" w:rsidP="0099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315881" w:rsidRPr="00DA36F3" w:rsidRDefault="00BD388C" w:rsidP="0099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9F69D5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626E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315881" w:rsidRPr="00DA36F3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F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9F69D5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315881" w:rsidRPr="00DA36F3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997790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F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626E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315881" w:rsidRPr="00DA36F3" w:rsidRDefault="00BD388C" w:rsidP="0099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F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DA36F3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315881" w:rsidRPr="00DA36F3" w:rsidRDefault="00DA36F3" w:rsidP="0099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99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D6160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95E" w:rsidRPr="00DA36F3" w:rsidRDefault="00315881" w:rsidP="00E4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  <w:p w:rsidR="00315881" w:rsidRPr="00DA36F3" w:rsidRDefault="00315881" w:rsidP="00E45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4721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315881" w:rsidRPr="00DA36F3" w:rsidRDefault="00D6160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</w:t>
            </w:r>
            <w:r w:rsidR="00DA36F3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315881" w:rsidRPr="00DA36F3" w:rsidRDefault="009F69D5" w:rsidP="0099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26528B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6E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315881" w:rsidRPr="00DA36F3" w:rsidRDefault="0026528B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  <w:r w:rsidR="001B1519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315881" w:rsidRPr="00DA36F3" w:rsidRDefault="0026528B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D3CE0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DA36F3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315881" w:rsidRPr="00DA36F3" w:rsidRDefault="00315881" w:rsidP="001B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315881" w:rsidRPr="00DA36F3" w:rsidRDefault="00997790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DA36F3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DA36F3" w:rsidRDefault="00997790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B1519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6E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proofErr w:type="gramEnd"/>
          </w:p>
          <w:p w:rsidR="00315881" w:rsidRPr="00DA36F3" w:rsidRDefault="009F69D5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15881" w:rsidRPr="00D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Default="00DA36F3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D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  <w:p w:rsidR="006D2791" w:rsidRPr="00315881" w:rsidRDefault="00DA36F3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D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315881" w:rsidRPr="00315881" w:rsidRDefault="00DA36F3" w:rsidP="009F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9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DA36F3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54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62672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9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62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315881" w:rsidRPr="00315881" w:rsidRDefault="0062672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519" w:rsidRDefault="009F69D5" w:rsidP="007D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62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315881" w:rsidRPr="00315881" w:rsidRDefault="00315881" w:rsidP="009F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F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626721" w:rsidP="0099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626721" w:rsidP="00BD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62672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62672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BD388C" w:rsidP="009F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626721" w:rsidP="00BD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D3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626721" w:rsidP="00BD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F7606D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06D" w:rsidRPr="00315881" w:rsidRDefault="00BD388C" w:rsidP="00F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606D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315881" w:rsidRPr="00315881" w:rsidRDefault="00626721" w:rsidP="00F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606D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315881" w:rsidRPr="00315881" w:rsidRDefault="0062672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4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315881" w:rsidRPr="00315881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7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BD388C" w:rsidP="00BD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315881" w:rsidRPr="00315881" w:rsidRDefault="0026528B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26528B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315881" w:rsidRPr="00315881" w:rsidRDefault="0026528B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315881" w:rsidRPr="00315881" w:rsidRDefault="00BD388C" w:rsidP="0069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22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5881" w:rsidRPr="00315881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315881" w:rsidRPr="00315881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F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315881" w:rsidRPr="00315881" w:rsidRDefault="0026528B" w:rsidP="0022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F473E9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315881" w:rsidRPr="00315881" w:rsidRDefault="00F7606D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626721" w:rsidP="0022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626721" w:rsidP="0022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  <w:r w:rsidR="0054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F7606D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Par923"/>
            <w:bookmarkEnd w:id="11"/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A41417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136A85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  <w:r w:rsidR="0054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единиц</w:t>
            </w:r>
            <w:r w:rsidR="0054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  <w:r w:rsidR="0054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BD388C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  <w:r w:rsidR="0054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9F69D5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9F69D5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15881" w:rsidRPr="00315881" w:rsidTr="00315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315881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881" w:rsidRPr="00315881" w:rsidRDefault="009F69D5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315881" w:rsidRPr="00315881" w:rsidRDefault="009F69D5" w:rsidP="0031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315881" w:rsidRPr="0031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95186" w:rsidRPr="00CB0322" w:rsidRDefault="00595186" w:rsidP="00CB0322">
      <w:pPr>
        <w:widowControl w:val="0"/>
        <w:spacing w:after="0" w:line="365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1A62" w:rsidRPr="00B26005" w:rsidRDefault="005A1A62" w:rsidP="00B26005">
      <w:pPr>
        <w:pStyle w:val="ab"/>
        <w:widowControl w:val="0"/>
        <w:numPr>
          <w:ilvl w:val="0"/>
          <w:numId w:val="2"/>
        </w:numPr>
        <w:tabs>
          <w:tab w:val="left" w:pos="1205"/>
        </w:tabs>
        <w:spacing w:after="0" w:line="379" w:lineRule="exact"/>
        <w:ind w:right="8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26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Анализ показателей деятельности </w:t>
      </w:r>
      <w:r w:rsidR="00E4595E" w:rsidRPr="00B26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МБОУ ЦДО Измалковского района Липецкой области</w:t>
      </w:r>
    </w:p>
    <w:p w:rsidR="005A1A62" w:rsidRDefault="005A1A62" w:rsidP="005A1A62">
      <w:pPr>
        <w:pStyle w:val="7"/>
        <w:shd w:val="clear" w:color="auto" w:fill="auto"/>
        <w:spacing w:before="0" w:after="0" w:line="480" w:lineRule="exact"/>
        <w:ind w:left="20" w:right="20" w:firstLine="200"/>
        <w:jc w:val="left"/>
      </w:pPr>
      <w:r>
        <w:t>По итогам проведенного анализа показателей деятельности Центра можно сделать выводы:</w:t>
      </w:r>
    </w:p>
    <w:p w:rsidR="005A1A62" w:rsidRDefault="005A1A62" w:rsidP="005A1A62">
      <w:pPr>
        <w:pStyle w:val="7"/>
        <w:numPr>
          <w:ilvl w:val="0"/>
          <w:numId w:val="9"/>
        </w:numPr>
        <w:shd w:val="clear" w:color="auto" w:fill="auto"/>
        <w:tabs>
          <w:tab w:val="left" w:pos="294"/>
        </w:tabs>
        <w:spacing w:before="0" w:after="0" w:line="480" w:lineRule="exact"/>
        <w:ind w:left="20" w:right="20" w:firstLine="0"/>
        <w:jc w:val="both"/>
      </w:pPr>
      <w:r>
        <w:t xml:space="preserve">образовательная деятельность Центра обеспечивает потребности обучающихся разных возрастных категорий в соответствии с индивидуальными потребностями и </w:t>
      </w:r>
      <w:r>
        <w:lastRenderedPageBreak/>
        <w:t>физическими возможностями здоровья. В процессе образовательного процесса у обучающихся формируется комплекс знаний, умений, навыков, компетенций и универсальных учебных действий, необходимых для успешного развития и социальной интеграции;</w:t>
      </w:r>
    </w:p>
    <w:p w:rsidR="005A1A62" w:rsidRDefault="005A1A62" w:rsidP="005A1A62">
      <w:pPr>
        <w:pStyle w:val="7"/>
        <w:numPr>
          <w:ilvl w:val="0"/>
          <w:numId w:val="9"/>
        </w:numPr>
        <w:shd w:val="clear" w:color="auto" w:fill="auto"/>
        <w:tabs>
          <w:tab w:val="left" w:pos="294"/>
        </w:tabs>
        <w:spacing w:before="0" w:after="0" w:line="480" w:lineRule="exact"/>
        <w:ind w:left="20" w:right="20" w:firstLine="0"/>
        <w:jc w:val="both"/>
      </w:pPr>
      <w:r>
        <w:t>система и структура управления в Центре отвечают требованиям со стороны общества и государства, способствует выстраиванию стратегической линии развития основной деятельности и оперативно реагирует на изменения, а также является ресурсом перехода из режима традиционного функционирования в режим непрерывного инновационного развития. Уделяется внимание оптимальному делегированию полномочий и системе стимулирования деятельности педагогов; содержанию и качеству документации по управлению образовательным процессом; профессиональному росту и творческой самореализации педагогического коллектива.</w:t>
      </w:r>
    </w:p>
    <w:p w:rsidR="005A1A62" w:rsidRDefault="00F7606D" w:rsidP="005A1A62">
      <w:pPr>
        <w:pStyle w:val="7"/>
        <w:numPr>
          <w:ilvl w:val="0"/>
          <w:numId w:val="9"/>
        </w:numPr>
        <w:shd w:val="clear" w:color="auto" w:fill="auto"/>
        <w:tabs>
          <w:tab w:val="left" w:pos="294"/>
        </w:tabs>
        <w:spacing w:before="0" w:after="0" w:line="480" w:lineRule="exact"/>
        <w:ind w:left="20" w:right="20" w:firstLine="0"/>
        <w:jc w:val="both"/>
      </w:pPr>
      <w:r>
        <w:t>в 20</w:t>
      </w:r>
      <w:r w:rsidR="0022145F">
        <w:t>2</w:t>
      </w:r>
      <w:r w:rsidR="00F83F87">
        <w:t>4</w:t>
      </w:r>
      <w:r w:rsidR="005A1A62">
        <w:t xml:space="preserve"> году выросла результативность участия обучающихся в конкурсах и соревнованиях различного уровня: увеличилось количество призовых мест, занятых в мероприятиях </w:t>
      </w:r>
      <w:r w:rsidR="00DA00BA">
        <w:t>различного уровня</w:t>
      </w:r>
      <w:r w:rsidR="005A1A62">
        <w:t>.</w:t>
      </w:r>
    </w:p>
    <w:p w:rsidR="005A1A62" w:rsidRDefault="005A1A62" w:rsidP="005A1A62">
      <w:pPr>
        <w:pStyle w:val="7"/>
        <w:numPr>
          <w:ilvl w:val="0"/>
          <w:numId w:val="9"/>
        </w:numPr>
        <w:shd w:val="clear" w:color="auto" w:fill="auto"/>
        <w:tabs>
          <w:tab w:val="left" w:pos="505"/>
        </w:tabs>
        <w:spacing w:before="0" w:after="0" w:line="480" w:lineRule="exact"/>
        <w:ind w:left="20" w:right="20" w:firstLine="0"/>
        <w:jc w:val="both"/>
      </w:pPr>
      <w:r>
        <w:t>в отчетном учебном году прослеживается устойчивая востребованность образовательных услуг, предоставляемых Центром (высокий уровень сохранности контингента обучающихся);</w:t>
      </w:r>
    </w:p>
    <w:p w:rsidR="00E4595E" w:rsidRDefault="00543672" w:rsidP="00543672">
      <w:pPr>
        <w:pStyle w:val="7"/>
        <w:shd w:val="clear" w:color="auto" w:fill="auto"/>
        <w:tabs>
          <w:tab w:val="left" w:pos="2046"/>
          <w:tab w:val="left" w:pos="3865"/>
        </w:tabs>
        <w:spacing w:before="0" w:after="0" w:line="480" w:lineRule="exact"/>
        <w:ind w:left="20" w:right="20" w:firstLine="0"/>
        <w:jc w:val="both"/>
        <w:rPr>
          <w:color w:val="000000"/>
          <w:lang w:eastAsia="ru-RU"/>
        </w:rPr>
      </w:pPr>
      <w:r>
        <w:t>-</w:t>
      </w:r>
      <w:r w:rsidR="00DA00BA">
        <w:t xml:space="preserve"> </w:t>
      </w:r>
      <w:r w:rsidR="00E4595E">
        <w:t xml:space="preserve">педагогические кадры Центра компетентны в преподаваемых дисциплинах, владеют современными технологиями, их уровень отвечает требованиям социального запроса. Уровень </w:t>
      </w:r>
      <w:r w:rsidR="00E4595E" w:rsidRPr="005A1A62">
        <w:rPr>
          <w:color w:val="000000"/>
          <w:lang w:eastAsia="ru-RU"/>
        </w:rPr>
        <w:t>профессионализма и компетентности педагогов учреждения отвечает требованиям</w:t>
      </w:r>
      <w:r w:rsidR="00DA00BA">
        <w:rPr>
          <w:color w:val="000000"/>
          <w:lang w:eastAsia="ru-RU"/>
        </w:rPr>
        <w:t xml:space="preserve"> </w:t>
      </w:r>
      <w:r w:rsidR="00E4595E" w:rsidRPr="005A1A62">
        <w:rPr>
          <w:color w:val="000000"/>
          <w:lang w:eastAsia="ru-RU"/>
        </w:rPr>
        <w:tab/>
        <w:t>социального</w:t>
      </w:r>
      <w:r w:rsidR="00E4595E">
        <w:rPr>
          <w:color w:val="000000"/>
          <w:lang w:eastAsia="ru-RU"/>
        </w:rPr>
        <w:t xml:space="preserve"> </w:t>
      </w:r>
      <w:r w:rsidR="00E4595E" w:rsidRPr="005A1A62">
        <w:rPr>
          <w:color w:val="000000"/>
          <w:lang w:eastAsia="ru-RU"/>
        </w:rPr>
        <w:tab/>
        <w:t>заказа;</w:t>
      </w:r>
    </w:p>
    <w:p w:rsidR="00E4595E" w:rsidRPr="00E4595E" w:rsidRDefault="00E4595E" w:rsidP="00E4595E">
      <w:pPr>
        <w:pStyle w:val="7"/>
        <w:shd w:val="clear" w:color="auto" w:fill="auto"/>
        <w:tabs>
          <w:tab w:val="left" w:pos="2046"/>
          <w:tab w:val="left" w:pos="3865"/>
        </w:tabs>
        <w:spacing w:before="0" w:after="0" w:line="480" w:lineRule="exact"/>
        <w:ind w:left="20" w:right="20" w:firstLine="0"/>
        <w:jc w:val="both"/>
        <w:rPr>
          <w:color w:val="000000"/>
          <w:lang w:eastAsia="ru-RU"/>
        </w:rPr>
      </w:pPr>
      <w:r w:rsidRPr="005A1A62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- </w:t>
      </w:r>
      <w:r w:rsidRPr="005A1A62">
        <w:rPr>
          <w:color w:val="000000"/>
          <w:lang w:eastAsia="ru-RU"/>
        </w:rPr>
        <w:t>квалификация педагогов</w:t>
      </w:r>
      <w:r>
        <w:rPr>
          <w:color w:val="000000"/>
          <w:lang w:eastAsia="ru-RU"/>
        </w:rPr>
        <w:t xml:space="preserve"> </w:t>
      </w:r>
      <w:r w:rsidRPr="00E4595E">
        <w:rPr>
          <w:color w:val="000000"/>
          <w:lang w:eastAsia="ru-RU"/>
        </w:rPr>
        <w:t>соответствует реализуемым дополнительным общеразвивающим программам;</w:t>
      </w:r>
    </w:p>
    <w:p w:rsidR="00E4595E" w:rsidRPr="005A1A62" w:rsidRDefault="00E4595E" w:rsidP="00E4595E">
      <w:pPr>
        <w:widowControl w:val="0"/>
        <w:numPr>
          <w:ilvl w:val="0"/>
          <w:numId w:val="9"/>
        </w:numPr>
        <w:tabs>
          <w:tab w:val="left" w:pos="188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Центре созданы условия для обеспечения охраны жизни и здоровья всех участников образовательных отношений.</w:t>
      </w:r>
    </w:p>
    <w:p w:rsidR="00E4595E" w:rsidRPr="005A1A62" w:rsidRDefault="00E4595E" w:rsidP="00E4595E">
      <w:pPr>
        <w:widowControl w:val="0"/>
        <w:spacing w:after="0" w:line="480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усовершенствования качества образовательных</w:t>
      </w:r>
      <w:r w:rsidR="00543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услуг, предоставляемых Центром</w:t>
      </w:r>
      <w:r w:rsidR="00DA0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202</w:t>
      </w:r>
      <w:r w:rsidR="00F83F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</w:t>
      </w:r>
      <w:r w:rsidR="00543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планируется:</w:t>
      </w:r>
    </w:p>
    <w:p w:rsidR="00E4595E" w:rsidRPr="005A1A62" w:rsidRDefault="00E4595E" w:rsidP="00E4595E">
      <w:pPr>
        <w:widowControl w:val="0"/>
        <w:numPr>
          <w:ilvl w:val="0"/>
          <w:numId w:val="9"/>
        </w:numPr>
        <w:tabs>
          <w:tab w:val="left" w:pos="701"/>
        </w:tabs>
        <w:spacing w:after="0" w:line="379" w:lineRule="exact"/>
        <w:ind w:righ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поиск современных направлений деятельности, актуальных для </w:t>
      </w:r>
      <w:r w:rsidR="00136A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</w:t>
      </w: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4595E" w:rsidRDefault="00E4595E" w:rsidP="00E4595E">
      <w:pPr>
        <w:widowControl w:val="0"/>
        <w:numPr>
          <w:ilvl w:val="0"/>
          <w:numId w:val="9"/>
        </w:numPr>
        <w:tabs>
          <w:tab w:val="left" w:pos="701"/>
        </w:tabs>
        <w:spacing w:after="0" w:line="379" w:lineRule="exact"/>
        <w:ind w:righ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расширение спектра дополнительных образовательных услуг для разных категорий заинтересованного населения;</w:t>
      </w:r>
    </w:p>
    <w:p w:rsidR="00136A85" w:rsidRPr="005A1A62" w:rsidRDefault="00136A85" w:rsidP="00E4595E">
      <w:pPr>
        <w:widowControl w:val="0"/>
        <w:numPr>
          <w:ilvl w:val="0"/>
          <w:numId w:val="9"/>
        </w:numPr>
        <w:tabs>
          <w:tab w:val="left" w:pos="701"/>
        </w:tabs>
        <w:spacing w:after="0" w:line="379" w:lineRule="exact"/>
        <w:ind w:righ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охвата населения от 5 до 18 лет дополнительным образованием;</w:t>
      </w:r>
    </w:p>
    <w:p w:rsidR="005A1A62" w:rsidRPr="005345DA" w:rsidRDefault="00F27859" w:rsidP="005A1A62">
      <w:pPr>
        <w:pStyle w:val="7"/>
        <w:numPr>
          <w:ilvl w:val="0"/>
          <w:numId w:val="9"/>
        </w:numPr>
        <w:shd w:val="clear" w:color="auto" w:fill="auto"/>
        <w:tabs>
          <w:tab w:val="left" w:pos="294"/>
        </w:tabs>
        <w:spacing w:before="0" w:after="0" w:line="480" w:lineRule="exact"/>
        <w:ind w:left="20" w:right="20" w:firstLine="0"/>
        <w:jc w:val="both"/>
      </w:pPr>
      <w:r>
        <w:rPr>
          <w:rFonts w:eastAsia="Courier New"/>
          <w:color w:val="000000"/>
          <w:lang w:eastAsia="ru-RU"/>
        </w:rPr>
        <w:t xml:space="preserve">      улучшение ресурсной базы Центра.</w:t>
      </w:r>
    </w:p>
    <w:p w:rsidR="00E4595E" w:rsidRDefault="00E4595E" w:rsidP="00E4595E">
      <w:pPr>
        <w:pStyle w:val="80"/>
        <w:shd w:val="clear" w:color="auto" w:fill="auto"/>
        <w:ind w:left="7840"/>
      </w:pPr>
    </w:p>
    <w:p w:rsidR="005A1A62" w:rsidRPr="00CB0322" w:rsidRDefault="005A1A62" w:rsidP="00CB0322">
      <w:pPr>
        <w:jc w:val="center"/>
      </w:pPr>
    </w:p>
    <w:sectPr w:rsidR="005A1A62" w:rsidRPr="00CB032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4F" w:rsidRDefault="00BD6F4F" w:rsidP="00B26005">
      <w:pPr>
        <w:spacing w:after="0" w:line="240" w:lineRule="auto"/>
      </w:pPr>
      <w:r>
        <w:separator/>
      </w:r>
    </w:p>
  </w:endnote>
  <w:endnote w:type="continuationSeparator" w:id="0">
    <w:p w:rsidR="00BD6F4F" w:rsidRDefault="00BD6F4F" w:rsidP="00B2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905800"/>
      <w:docPartObj>
        <w:docPartGallery w:val="Page Numbers (Bottom of Page)"/>
        <w:docPartUnique/>
      </w:docPartObj>
    </w:sdtPr>
    <w:sdtEndPr/>
    <w:sdtContent>
      <w:p w:rsidR="00390E2F" w:rsidRDefault="00390E2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2A3">
          <w:rPr>
            <w:noProof/>
          </w:rPr>
          <w:t>28</w:t>
        </w:r>
        <w:r>
          <w:fldChar w:fldCharType="end"/>
        </w:r>
      </w:p>
    </w:sdtContent>
  </w:sdt>
  <w:p w:rsidR="00390E2F" w:rsidRDefault="00390E2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4F" w:rsidRDefault="00BD6F4F" w:rsidP="00B26005">
      <w:pPr>
        <w:spacing w:after="0" w:line="240" w:lineRule="auto"/>
      </w:pPr>
      <w:r>
        <w:separator/>
      </w:r>
    </w:p>
  </w:footnote>
  <w:footnote w:type="continuationSeparator" w:id="0">
    <w:p w:rsidR="00BD6F4F" w:rsidRDefault="00BD6F4F" w:rsidP="00B26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918"/>
    <w:multiLevelType w:val="hybridMultilevel"/>
    <w:tmpl w:val="CEEE0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6EF8"/>
    <w:multiLevelType w:val="multilevel"/>
    <w:tmpl w:val="BE1AA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42537"/>
    <w:multiLevelType w:val="multilevel"/>
    <w:tmpl w:val="DFDA4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9B0865"/>
    <w:multiLevelType w:val="multilevel"/>
    <w:tmpl w:val="99A6D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705EA4"/>
    <w:multiLevelType w:val="multilevel"/>
    <w:tmpl w:val="15F0F1E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3D61E6"/>
    <w:multiLevelType w:val="hybridMultilevel"/>
    <w:tmpl w:val="26840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27AE"/>
    <w:multiLevelType w:val="multilevel"/>
    <w:tmpl w:val="E902B8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2B34D2B"/>
    <w:multiLevelType w:val="hybridMultilevel"/>
    <w:tmpl w:val="655AAD7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 w15:restartNumberingAfterBreak="0">
    <w:nsid w:val="32B4515E"/>
    <w:multiLevelType w:val="multilevel"/>
    <w:tmpl w:val="A5FC2746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7C6960"/>
    <w:multiLevelType w:val="multilevel"/>
    <w:tmpl w:val="CEC62A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69671A"/>
    <w:multiLevelType w:val="hybridMultilevel"/>
    <w:tmpl w:val="6E2ACC1A"/>
    <w:lvl w:ilvl="0" w:tplc="D3ECC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B4F26A2"/>
    <w:multiLevelType w:val="multilevel"/>
    <w:tmpl w:val="7FB26146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566468"/>
    <w:multiLevelType w:val="multilevel"/>
    <w:tmpl w:val="5086B3C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CC6E15"/>
    <w:multiLevelType w:val="multilevel"/>
    <w:tmpl w:val="CA9EBC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8904B9"/>
    <w:multiLevelType w:val="hybridMultilevel"/>
    <w:tmpl w:val="CEEE0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71B4B"/>
    <w:multiLevelType w:val="multilevel"/>
    <w:tmpl w:val="99A6D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7110E7"/>
    <w:multiLevelType w:val="multilevel"/>
    <w:tmpl w:val="99A6D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B27F96"/>
    <w:multiLevelType w:val="hybridMultilevel"/>
    <w:tmpl w:val="CEEE0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2"/>
  </w:num>
  <w:num w:numId="5">
    <w:abstractNumId w:val="8"/>
  </w:num>
  <w:num w:numId="6">
    <w:abstractNumId w:val="4"/>
  </w:num>
  <w:num w:numId="7">
    <w:abstractNumId w:val="11"/>
  </w:num>
  <w:num w:numId="8">
    <w:abstractNumId w:val="16"/>
  </w:num>
  <w:num w:numId="9">
    <w:abstractNumId w:val="2"/>
  </w:num>
  <w:num w:numId="10">
    <w:abstractNumId w:val="13"/>
  </w:num>
  <w:num w:numId="11">
    <w:abstractNumId w:val="5"/>
  </w:num>
  <w:num w:numId="12">
    <w:abstractNumId w:val="14"/>
  </w:num>
  <w:num w:numId="13">
    <w:abstractNumId w:val="0"/>
  </w:num>
  <w:num w:numId="14">
    <w:abstractNumId w:val="17"/>
  </w:num>
  <w:num w:numId="15">
    <w:abstractNumId w:val="9"/>
  </w:num>
  <w:num w:numId="16">
    <w:abstractNumId w:val="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30"/>
    <w:rsid w:val="00002ECD"/>
    <w:rsid w:val="000057C7"/>
    <w:rsid w:val="00012AF9"/>
    <w:rsid w:val="0004682C"/>
    <w:rsid w:val="00054E43"/>
    <w:rsid w:val="00060B4D"/>
    <w:rsid w:val="00072745"/>
    <w:rsid w:val="00096A5C"/>
    <w:rsid w:val="000A77C7"/>
    <w:rsid w:val="000B015B"/>
    <w:rsid w:val="000B1150"/>
    <w:rsid w:val="000C36A9"/>
    <w:rsid w:val="000C4CE6"/>
    <w:rsid w:val="000D2A9D"/>
    <w:rsid w:val="000E3BFE"/>
    <w:rsid w:val="000E6B19"/>
    <w:rsid w:val="00101671"/>
    <w:rsid w:val="0011729A"/>
    <w:rsid w:val="001214B6"/>
    <w:rsid w:val="001334C6"/>
    <w:rsid w:val="00136A85"/>
    <w:rsid w:val="001824E4"/>
    <w:rsid w:val="00182CA6"/>
    <w:rsid w:val="00183FAE"/>
    <w:rsid w:val="001857F9"/>
    <w:rsid w:val="001A58CD"/>
    <w:rsid w:val="001A6CFB"/>
    <w:rsid w:val="001B1519"/>
    <w:rsid w:val="001C6853"/>
    <w:rsid w:val="001D4791"/>
    <w:rsid w:val="001D4E99"/>
    <w:rsid w:val="001E233C"/>
    <w:rsid w:val="00210417"/>
    <w:rsid w:val="0022145F"/>
    <w:rsid w:val="00222957"/>
    <w:rsid w:val="00223F04"/>
    <w:rsid w:val="002307FB"/>
    <w:rsid w:val="002322C4"/>
    <w:rsid w:val="00234006"/>
    <w:rsid w:val="00244AF5"/>
    <w:rsid w:val="002566A0"/>
    <w:rsid w:val="0026528B"/>
    <w:rsid w:val="002656B4"/>
    <w:rsid w:val="002671C0"/>
    <w:rsid w:val="0029248E"/>
    <w:rsid w:val="003048AB"/>
    <w:rsid w:val="003048FA"/>
    <w:rsid w:val="00304B4B"/>
    <w:rsid w:val="00312A97"/>
    <w:rsid w:val="00315881"/>
    <w:rsid w:val="00317011"/>
    <w:rsid w:val="00357582"/>
    <w:rsid w:val="00366BD3"/>
    <w:rsid w:val="00372CEA"/>
    <w:rsid w:val="00390E2F"/>
    <w:rsid w:val="00397BA9"/>
    <w:rsid w:val="003A402A"/>
    <w:rsid w:val="003B3DCC"/>
    <w:rsid w:val="003B43AA"/>
    <w:rsid w:val="003E472A"/>
    <w:rsid w:val="003E63F5"/>
    <w:rsid w:val="0041197C"/>
    <w:rsid w:val="00411EB4"/>
    <w:rsid w:val="00412871"/>
    <w:rsid w:val="00441562"/>
    <w:rsid w:val="00442234"/>
    <w:rsid w:val="004457BC"/>
    <w:rsid w:val="0046368D"/>
    <w:rsid w:val="00470C8B"/>
    <w:rsid w:val="00475763"/>
    <w:rsid w:val="004805C2"/>
    <w:rsid w:val="00484C18"/>
    <w:rsid w:val="004956E7"/>
    <w:rsid w:val="00497D14"/>
    <w:rsid w:val="004A60B5"/>
    <w:rsid w:val="004B65ED"/>
    <w:rsid w:val="004C2D80"/>
    <w:rsid w:val="004C74B4"/>
    <w:rsid w:val="004D6310"/>
    <w:rsid w:val="004E7185"/>
    <w:rsid w:val="004F13CD"/>
    <w:rsid w:val="004F1511"/>
    <w:rsid w:val="004F2E40"/>
    <w:rsid w:val="00507801"/>
    <w:rsid w:val="00510582"/>
    <w:rsid w:val="005345DA"/>
    <w:rsid w:val="00543672"/>
    <w:rsid w:val="0055025E"/>
    <w:rsid w:val="00557E45"/>
    <w:rsid w:val="00561D57"/>
    <w:rsid w:val="0056247A"/>
    <w:rsid w:val="00566B40"/>
    <w:rsid w:val="00582FD2"/>
    <w:rsid w:val="0058771E"/>
    <w:rsid w:val="00593B7A"/>
    <w:rsid w:val="00595186"/>
    <w:rsid w:val="005A1A62"/>
    <w:rsid w:val="005C206B"/>
    <w:rsid w:val="005D508C"/>
    <w:rsid w:val="005D5199"/>
    <w:rsid w:val="005D5F3D"/>
    <w:rsid w:val="005E0BFC"/>
    <w:rsid w:val="005E6845"/>
    <w:rsid w:val="005F2BEA"/>
    <w:rsid w:val="005F7F97"/>
    <w:rsid w:val="006012E8"/>
    <w:rsid w:val="00605C7C"/>
    <w:rsid w:val="00626721"/>
    <w:rsid w:val="00626E81"/>
    <w:rsid w:val="006444A0"/>
    <w:rsid w:val="00652FB4"/>
    <w:rsid w:val="006548B2"/>
    <w:rsid w:val="00663334"/>
    <w:rsid w:val="00664240"/>
    <w:rsid w:val="0068051B"/>
    <w:rsid w:val="00681D55"/>
    <w:rsid w:val="00685DCE"/>
    <w:rsid w:val="0069575F"/>
    <w:rsid w:val="00697641"/>
    <w:rsid w:val="006D2791"/>
    <w:rsid w:val="006D4E36"/>
    <w:rsid w:val="006E2B52"/>
    <w:rsid w:val="00700521"/>
    <w:rsid w:val="00706530"/>
    <w:rsid w:val="00707F5E"/>
    <w:rsid w:val="00711440"/>
    <w:rsid w:val="007178DC"/>
    <w:rsid w:val="00722D88"/>
    <w:rsid w:val="00735729"/>
    <w:rsid w:val="007419E9"/>
    <w:rsid w:val="00742A5C"/>
    <w:rsid w:val="00761D7B"/>
    <w:rsid w:val="007727B7"/>
    <w:rsid w:val="00777AB7"/>
    <w:rsid w:val="00791E44"/>
    <w:rsid w:val="00797249"/>
    <w:rsid w:val="007972A3"/>
    <w:rsid w:val="007B5EF5"/>
    <w:rsid w:val="007D3CE0"/>
    <w:rsid w:val="007D4B33"/>
    <w:rsid w:val="007D71DB"/>
    <w:rsid w:val="007F4151"/>
    <w:rsid w:val="007F7A28"/>
    <w:rsid w:val="008021AC"/>
    <w:rsid w:val="00804209"/>
    <w:rsid w:val="00804C6E"/>
    <w:rsid w:val="00807A2C"/>
    <w:rsid w:val="00820198"/>
    <w:rsid w:val="00833169"/>
    <w:rsid w:val="00833321"/>
    <w:rsid w:val="00845918"/>
    <w:rsid w:val="00854ED8"/>
    <w:rsid w:val="00860AE3"/>
    <w:rsid w:val="00864026"/>
    <w:rsid w:val="00883C48"/>
    <w:rsid w:val="00885808"/>
    <w:rsid w:val="00886048"/>
    <w:rsid w:val="00886F8A"/>
    <w:rsid w:val="0089074D"/>
    <w:rsid w:val="00890CA5"/>
    <w:rsid w:val="00893A4D"/>
    <w:rsid w:val="00894083"/>
    <w:rsid w:val="008B75AE"/>
    <w:rsid w:val="008C13FD"/>
    <w:rsid w:val="008D0618"/>
    <w:rsid w:val="008D5E81"/>
    <w:rsid w:val="00927F66"/>
    <w:rsid w:val="0094065B"/>
    <w:rsid w:val="00963E87"/>
    <w:rsid w:val="00987835"/>
    <w:rsid w:val="00996A2E"/>
    <w:rsid w:val="00997790"/>
    <w:rsid w:val="009A007E"/>
    <w:rsid w:val="009B335E"/>
    <w:rsid w:val="009B3FB0"/>
    <w:rsid w:val="009C59C1"/>
    <w:rsid w:val="009D5DCF"/>
    <w:rsid w:val="009E0D55"/>
    <w:rsid w:val="009F6829"/>
    <w:rsid w:val="009F69D5"/>
    <w:rsid w:val="00A1533C"/>
    <w:rsid w:val="00A37804"/>
    <w:rsid w:val="00A41417"/>
    <w:rsid w:val="00A47F31"/>
    <w:rsid w:val="00A50C58"/>
    <w:rsid w:val="00AD1A88"/>
    <w:rsid w:val="00AF4786"/>
    <w:rsid w:val="00B12C81"/>
    <w:rsid w:val="00B26005"/>
    <w:rsid w:val="00B40D8D"/>
    <w:rsid w:val="00B532B2"/>
    <w:rsid w:val="00B545FB"/>
    <w:rsid w:val="00B6705F"/>
    <w:rsid w:val="00B7563B"/>
    <w:rsid w:val="00B92ECA"/>
    <w:rsid w:val="00B9499F"/>
    <w:rsid w:val="00B9587E"/>
    <w:rsid w:val="00BA0910"/>
    <w:rsid w:val="00BA2AB3"/>
    <w:rsid w:val="00BB4247"/>
    <w:rsid w:val="00BD388C"/>
    <w:rsid w:val="00BD6F4F"/>
    <w:rsid w:val="00BE4DFC"/>
    <w:rsid w:val="00C04D73"/>
    <w:rsid w:val="00C12453"/>
    <w:rsid w:val="00C14BBE"/>
    <w:rsid w:val="00C35A8D"/>
    <w:rsid w:val="00C404C4"/>
    <w:rsid w:val="00C40C9A"/>
    <w:rsid w:val="00C42AF7"/>
    <w:rsid w:val="00C448F0"/>
    <w:rsid w:val="00C44A83"/>
    <w:rsid w:val="00C51EFC"/>
    <w:rsid w:val="00C91900"/>
    <w:rsid w:val="00C920C6"/>
    <w:rsid w:val="00C964F2"/>
    <w:rsid w:val="00CA371E"/>
    <w:rsid w:val="00CB0322"/>
    <w:rsid w:val="00CC5314"/>
    <w:rsid w:val="00CE71DA"/>
    <w:rsid w:val="00D01A5A"/>
    <w:rsid w:val="00D05CBE"/>
    <w:rsid w:val="00D356E5"/>
    <w:rsid w:val="00D36D31"/>
    <w:rsid w:val="00D43630"/>
    <w:rsid w:val="00D61601"/>
    <w:rsid w:val="00D6506B"/>
    <w:rsid w:val="00D76E6E"/>
    <w:rsid w:val="00D82A89"/>
    <w:rsid w:val="00D851EF"/>
    <w:rsid w:val="00DA00BA"/>
    <w:rsid w:val="00DA36F3"/>
    <w:rsid w:val="00DB5FFB"/>
    <w:rsid w:val="00DD4D4F"/>
    <w:rsid w:val="00DF0C9C"/>
    <w:rsid w:val="00DF62B1"/>
    <w:rsid w:val="00E17BE7"/>
    <w:rsid w:val="00E36DEE"/>
    <w:rsid w:val="00E44328"/>
    <w:rsid w:val="00E4595E"/>
    <w:rsid w:val="00E51E27"/>
    <w:rsid w:val="00E57B54"/>
    <w:rsid w:val="00E63226"/>
    <w:rsid w:val="00E63B3F"/>
    <w:rsid w:val="00E96E76"/>
    <w:rsid w:val="00EA4EC3"/>
    <w:rsid w:val="00EB5D80"/>
    <w:rsid w:val="00EC2CF6"/>
    <w:rsid w:val="00EE2FD1"/>
    <w:rsid w:val="00EE704F"/>
    <w:rsid w:val="00F05766"/>
    <w:rsid w:val="00F21854"/>
    <w:rsid w:val="00F27859"/>
    <w:rsid w:val="00F303CC"/>
    <w:rsid w:val="00F373E5"/>
    <w:rsid w:val="00F473E9"/>
    <w:rsid w:val="00F511C9"/>
    <w:rsid w:val="00F66F10"/>
    <w:rsid w:val="00F7606D"/>
    <w:rsid w:val="00F82518"/>
    <w:rsid w:val="00F826FE"/>
    <w:rsid w:val="00F83F87"/>
    <w:rsid w:val="00F95D62"/>
    <w:rsid w:val="00FA505C"/>
    <w:rsid w:val="00FD0EA8"/>
    <w:rsid w:val="00FE317D"/>
    <w:rsid w:val="00FF435F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249E"/>
  <w15:docId w15:val="{2D80E124-4977-4356-BF10-4CB851FA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0322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0322"/>
    <w:pPr>
      <w:widowControl w:val="0"/>
      <w:shd w:val="clear" w:color="auto" w:fill="FFFFFF"/>
      <w:spacing w:after="540" w:line="278" w:lineRule="exact"/>
      <w:jc w:val="center"/>
    </w:pPr>
    <w:rPr>
      <w:rFonts w:ascii="Times New Roman" w:eastAsia="Times New Roman" w:hAnsi="Times New Roman" w:cs="Times New Roman"/>
      <w:spacing w:val="3"/>
    </w:rPr>
  </w:style>
  <w:style w:type="character" w:customStyle="1" w:styleId="a3">
    <w:name w:val="Основной текст_"/>
    <w:basedOn w:val="a0"/>
    <w:link w:val="7"/>
    <w:rsid w:val="00CB03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3"/>
    <w:rsid w:val="00CB0322"/>
    <w:pPr>
      <w:widowControl w:val="0"/>
      <w:shd w:val="clear" w:color="auto" w:fill="FFFFFF"/>
      <w:spacing w:before="540" w:after="300" w:line="322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CB0322"/>
    <w:rPr>
      <w:rFonts w:ascii="Times New Roman" w:eastAsia="Times New Roman" w:hAnsi="Times New Roman" w:cs="Times New Roman"/>
      <w:b/>
      <w:bCs/>
      <w:spacing w:val="2"/>
      <w:sz w:val="33"/>
      <w:szCs w:val="3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0322"/>
    <w:pPr>
      <w:widowControl w:val="0"/>
      <w:shd w:val="clear" w:color="auto" w:fill="FFFFFF"/>
      <w:spacing w:before="1320" w:after="0" w:line="475" w:lineRule="exact"/>
      <w:jc w:val="center"/>
    </w:pPr>
    <w:rPr>
      <w:rFonts w:ascii="Times New Roman" w:eastAsia="Times New Roman" w:hAnsi="Times New Roman" w:cs="Times New Roman"/>
      <w:b/>
      <w:bCs/>
      <w:spacing w:val="2"/>
      <w:sz w:val="33"/>
      <w:szCs w:val="33"/>
    </w:rPr>
  </w:style>
  <w:style w:type="character" w:customStyle="1" w:styleId="4">
    <w:name w:val="Основной текст (4)_"/>
    <w:basedOn w:val="a0"/>
    <w:link w:val="40"/>
    <w:rsid w:val="00CB03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0322"/>
    <w:pPr>
      <w:widowControl w:val="0"/>
      <w:shd w:val="clear" w:color="auto" w:fill="FFFFFF"/>
      <w:spacing w:before="5160" w:after="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главление (2)_"/>
    <w:basedOn w:val="a0"/>
    <w:rsid w:val="00CB03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главление (2)"/>
    <w:basedOn w:val="21"/>
    <w:rsid w:val="00CB03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главление 1 Знак"/>
    <w:basedOn w:val="a0"/>
    <w:link w:val="12"/>
    <w:rsid w:val="00CB03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главление + Полужирный"/>
    <w:basedOn w:val="11"/>
    <w:rsid w:val="00CB03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12">
    <w:name w:val="toc 1"/>
    <w:basedOn w:val="a"/>
    <w:link w:val="11"/>
    <w:autoRedefine/>
    <w:rsid w:val="00CB0322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rsid w:val="00CB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0pt">
    <w:name w:val="Основной текст + 11 pt;Интервал 0 pt"/>
    <w:basedOn w:val="a3"/>
    <w:rsid w:val="00CB0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CB032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032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3">
    <w:name w:val="Колонтитул (2)_"/>
    <w:basedOn w:val="a0"/>
    <w:rsid w:val="00CB03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Колонтитул (2)"/>
    <w:basedOn w:val="23"/>
    <w:rsid w:val="00CB03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Подпись к таблице_"/>
    <w:basedOn w:val="a0"/>
    <w:link w:val="a7"/>
    <w:rsid w:val="00CB032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B0322"/>
    <w:pPr>
      <w:widowControl w:val="0"/>
      <w:shd w:val="clear" w:color="auto" w:fill="FFFFFF"/>
      <w:spacing w:after="0" w:line="370" w:lineRule="exact"/>
      <w:ind w:firstLine="1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31">
    <w:name w:val="Подпись к картинке (3)_"/>
    <w:basedOn w:val="a0"/>
    <w:rsid w:val="00CB0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Подпись к картинке (3)"/>
    <w:basedOn w:val="31"/>
    <w:rsid w:val="00CB0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Подпись к картинке_"/>
    <w:basedOn w:val="a0"/>
    <w:rsid w:val="00CB0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a9">
    <w:name w:val="Подпись к картинке"/>
    <w:basedOn w:val="a8"/>
    <w:rsid w:val="00CB0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25">
    <w:name w:val="Подпись к таблице (2)_"/>
    <w:basedOn w:val="a0"/>
    <w:link w:val="26"/>
    <w:rsid w:val="00CB03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CB03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Подпись к таблице (3)_"/>
    <w:basedOn w:val="a0"/>
    <w:link w:val="34"/>
    <w:rsid w:val="00CB03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CB03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_"/>
    <w:basedOn w:val="a0"/>
    <w:link w:val="14"/>
    <w:rsid w:val="00CB03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CB0322"/>
    <w:pPr>
      <w:widowControl w:val="0"/>
      <w:shd w:val="clear" w:color="auto" w:fill="FFFFFF"/>
      <w:spacing w:before="300" w:after="4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5">
    <w:name w:val="Основной текст1"/>
    <w:basedOn w:val="a3"/>
    <w:rsid w:val="005A1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3"/>
    <w:rsid w:val="005A1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5A1A62"/>
    <w:rPr>
      <w:rFonts w:ascii="Times New Roman" w:eastAsia="Times New Roman" w:hAnsi="Times New Roman" w:cs="Times New Roman"/>
      <w:b/>
      <w:bCs/>
      <w:i/>
      <w:iCs/>
      <w:spacing w:val="-1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A1A62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b/>
      <w:bCs/>
      <w:i/>
      <w:iCs/>
      <w:spacing w:val="-1"/>
      <w:sz w:val="26"/>
      <w:szCs w:val="26"/>
    </w:rPr>
  </w:style>
  <w:style w:type="paragraph" w:styleId="ab">
    <w:name w:val="List Paragraph"/>
    <w:basedOn w:val="a"/>
    <w:uiPriority w:val="34"/>
    <w:qFormat/>
    <w:rsid w:val="008B75A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71DB"/>
    <w:rPr>
      <w:color w:val="0000FF" w:themeColor="hyperlink"/>
      <w:u w:val="single"/>
    </w:rPr>
  </w:style>
  <w:style w:type="paragraph" w:customStyle="1" w:styleId="27">
    <w:name w:val="Основной текст2"/>
    <w:basedOn w:val="a"/>
    <w:rsid w:val="0044156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E2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B26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6005"/>
  </w:style>
  <w:style w:type="paragraph" w:styleId="af">
    <w:name w:val="footer"/>
    <w:basedOn w:val="a"/>
    <w:link w:val="af0"/>
    <w:uiPriority w:val="99"/>
    <w:unhideWhenUsed/>
    <w:rsid w:val="00B26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26005"/>
  </w:style>
  <w:style w:type="paragraph" w:styleId="af1">
    <w:name w:val="Balloon Text"/>
    <w:basedOn w:val="a"/>
    <w:link w:val="af2"/>
    <w:uiPriority w:val="99"/>
    <w:semiHidden/>
    <w:unhideWhenUsed/>
    <w:rsid w:val="0059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5186"/>
    <w:rPr>
      <w:rFonts w:ascii="Tahoma" w:hAnsi="Tahoma" w:cs="Tahoma"/>
      <w:sz w:val="16"/>
      <w:szCs w:val="16"/>
    </w:rPr>
  </w:style>
  <w:style w:type="character" w:customStyle="1" w:styleId="70">
    <w:name w:val="Основной текст (7)_"/>
    <w:basedOn w:val="a0"/>
    <w:link w:val="71"/>
    <w:rsid w:val="007178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178DC"/>
    <w:pPr>
      <w:widowControl w:val="0"/>
      <w:shd w:val="clear" w:color="auto" w:fill="FFFFFF"/>
      <w:spacing w:before="660" w:after="660" w:line="0" w:lineRule="atLeast"/>
      <w:ind w:hanging="7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557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A47F3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f3">
    <w:name w:val="Normal (Web)"/>
    <w:basedOn w:val="a"/>
    <w:uiPriority w:val="99"/>
    <w:unhideWhenUsed/>
    <w:rsid w:val="0085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zeta-izmalko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public175331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C37D-E9A9-4E7C-BF81-C7E56FFB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3526</TotalTime>
  <Pages>1</Pages>
  <Words>7776</Words>
  <Characters>44324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</dc:creator>
  <cp:keywords/>
  <dc:description/>
  <cp:lastModifiedBy>ЦДО</cp:lastModifiedBy>
  <cp:revision>6</cp:revision>
  <cp:lastPrinted>2024-04-22T09:55:00Z</cp:lastPrinted>
  <dcterms:created xsi:type="dcterms:W3CDTF">2018-03-16T15:13:00Z</dcterms:created>
  <dcterms:modified xsi:type="dcterms:W3CDTF">2025-04-21T09:39:00Z</dcterms:modified>
</cp:coreProperties>
</file>